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2C2E" w14:textId="77777777" w:rsidR="00745784" w:rsidRPr="00F9763E" w:rsidRDefault="00745784" w:rsidP="00F9763E">
      <w:pPr>
        <w:jc w:val="both"/>
        <w:rPr>
          <w:rFonts w:ascii="Arial" w:hAnsi="Arial" w:cs="Arial"/>
          <w:sz w:val="24"/>
          <w:szCs w:val="24"/>
        </w:rPr>
      </w:pPr>
      <w:r w:rsidRPr="00F9763E">
        <w:rPr>
          <w:rFonts w:ascii="Arial" w:hAnsi="Arial" w:cs="Arial"/>
          <w:noProof/>
          <w:sz w:val="24"/>
          <w:szCs w:val="24"/>
          <w:lang w:val="en-US"/>
        </w:rPr>
        <w:drawing>
          <wp:anchor distT="0" distB="0" distL="114300" distR="114300" simplePos="0" relativeHeight="251659264" behindDoc="0" locked="0" layoutInCell="1" allowOverlap="1" wp14:anchorId="58D989A1" wp14:editId="0B3DA834">
            <wp:simplePos x="0" y="0"/>
            <wp:positionH relativeFrom="margin">
              <wp:align>left</wp:align>
            </wp:positionH>
            <wp:positionV relativeFrom="paragraph">
              <wp:posOffset>285750</wp:posOffset>
            </wp:positionV>
            <wp:extent cx="2621280" cy="866775"/>
            <wp:effectExtent l="0" t="0" r="762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1280" cy="866775"/>
                    </a:xfrm>
                    <a:prstGeom prst="rect">
                      <a:avLst/>
                    </a:prstGeom>
                    <a:noFill/>
                  </pic:spPr>
                </pic:pic>
              </a:graphicData>
            </a:graphic>
            <wp14:sizeRelV relativeFrom="margin">
              <wp14:pctHeight>0</wp14:pctHeight>
            </wp14:sizeRelV>
          </wp:anchor>
        </w:drawing>
      </w:r>
    </w:p>
    <w:p w14:paraId="0274A114" w14:textId="77777777" w:rsidR="00274620" w:rsidRPr="00667592" w:rsidRDefault="00745784" w:rsidP="00667592">
      <w:pPr>
        <w:pStyle w:val="NoSpacing"/>
        <w:rPr>
          <w:sz w:val="28"/>
          <w:szCs w:val="28"/>
        </w:rPr>
      </w:pPr>
      <w:r w:rsidRPr="00667592">
        <w:rPr>
          <w:sz w:val="28"/>
          <w:szCs w:val="28"/>
        </w:rPr>
        <w:t>Minutes of Annual General Meeting</w:t>
      </w:r>
    </w:p>
    <w:p w14:paraId="4F5430DD" w14:textId="228F5E53" w:rsidR="00745784" w:rsidRPr="00667592" w:rsidRDefault="009B78CB" w:rsidP="00667592">
      <w:pPr>
        <w:pStyle w:val="NoSpacing"/>
        <w:rPr>
          <w:sz w:val="28"/>
          <w:szCs w:val="28"/>
        </w:rPr>
      </w:pPr>
      <w:r>
        <w:rPr>
          <w:sz w:val="28"/>
          <w:szCs w:val="28"/>
        </w:rPr>
        <w:t xml:space="preserve">Date: </w:t>
      </w:r>
      <w:r w:rsidR="006D6C55">
        <w:rPr>
          <w:sz w:val="28"/>
          <w:szCs w:val="28"/>
        </w:rPr>
        <w:t xml:space="preserve">22 </w:t>
      </w:r>
      <w:r w:rsidR="003754BE">
        <w:rPr>
          <w:sz w:val="28"/>
          <w:szCs w:val="28"/>
        </w:rPr>
        <w:t>September 202</w:t>
      </w:r>
      <w:r w:rsidR="006D6C55">
        <w:rPr>
          <w:sz w:val="28"/>
          <w:szCs w:val="28"/>
        </w:rPr>
        <w:t>5</w:t>
      </w:r>
    </w:p>
    <w:p w14:paraId="6BE37BC1" w14:textId="4AFD32E4" w:rsidR="00745784" w:rsidRPr="00667592" w:rsidRDefault="00745784" w:rsidP="00667592">
      <w:pPr>
        <w:pStyle w:val="NoSpacing"/>
        <w:rPr>
          <w:sz w:val="28"/>
          <w:szCs w:val="28"/>
        </w:rPr>
      </w:pPr>
      <w:r w:rsidRPr="00667592">
        <w:rPr>
          <w:sz w:val="28"/>
          <w:szCs w:val="28"/>
        </w:rPr>
        <w:t>Ve</w:t>
      </w:r>
      <w:r w:rsidR="00D73D6F">
        <w:rPr>
          <w:sz w:val="28"/>
          <w:szCs w:val="28"/>
        </w:rPr>
        <w:t xml:space="preserve">nue: </w:t>
      </w:r>
      <w:r w:rsidR="006D6C55">
        <w:rPr>
          <w:sz w:val="28"/>
          <w:szCs w:val="28"/>
        </w:rPr>
        <w:t xml:space="preserve">Premier Hotel, Thohoyandou Limpopo </w:t>
      </w:r>
    </w:p>
    <w:p w14:paraId="110F9A6B" w14:textId="4067BB08" w:rsidR="00745784" w:rsidRPr="00667592" w:rsidRDefault="00D73D6F" w:rsidP="00667592">
      <w:pPr>
        <w:pStyle w:val="NoSpacing"/>
        <w:rPr>
          <w:sz w:val="28"/>
          <w:szCs w:val="28"/>
        </w:rPr>
      </w:pPr>
      <w:r>
        <w:rPr>
          <w:sz w:val="28"/>
          <w:szCs w:val="28"/>
        </w:rPr>
        <w:t xml:space="preserve">Time: </w:t>
      </w:r>
      <w:r w:rsidR="006476BE">
        <w:rPr>
          <w:sz w:val="28"/>
          <w:szCs w:val="28"/>
        </w:rPr>
        <w:t>11H0</w:t>
      </w:r>
      <w:r w:rsidR="006D6C55">
        <w:rPr>
          <w:sz w:val="28"/>
          <w:szCs w:val="28"/>
        </w:rPr>
        <w:t>0</w:t>
      </w:r>
    </w:p>
    <w:p w14:paraId="1EA3C5BA" w14:textId="77777777" w:rsidR="00745784" w:rsidRPr="00F9763E" w:rsidRDefault="00745784" w:rsidP="00F9763E">
      <w:pPr>
        <w:jc w:val="both"/>
        <w:rPr>
          <w:rFonts w:ascii="Arial" w:hAnsi="Arial" w:cs="Arial"/>
          <w:sz w:val="24"/>
          <w:szCs w:val="24"/>
        </w:rPr>
      </w:pPr>
    </w:p>
    <w:p w14:paraId="0BE535A8" w14:textId="77777777" w:rsidR="00745784" w:rsidRPr="00F9763E" w:rsidRDefault="00745784" w:rsidP="00F9763E">
      <w:pPr>
        <w:jc w:val="both"/>
        <w:rPr>
          <w:rFonts w:ascii="Arial" w:hAnsi="Arial" w:cs="Arial"/>
          <w:sz w:val="24"/>
          <w:szCs w:val="24"/>
        </w:rPr>
      </w:pPr>
      <w:r w:rsidRPr="00F9763E">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08620D85" wp14:editId="34AD57CC">
                <wp:simplePos x="0" y="0"/>
                <wp:positionH relativeFrom="column">
                  <wp:posOffset>19050</wp:posOffset>
                </wp:positionH>
                <wp:positionV relativeFrom="paragraph">
                  <wp:posOffset>86360</wp:posOffset>
                </wp:positionV>
                <wp:extent cx="5829300" cy="2857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58293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9A8F0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6.8pt" to="46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" strokecolor="black [3200]" strokeweight=".5pt">
                <v:stroke joinstyle="miter"/>
              </v:line>
            </w:pict>
          </mc:Fallback>
        </mc:AlternateContent>
      </w:r>
    </w:p>
    <w:p w14:paraId="734833A3" w14:textId="77777777" w:rsidR="00745784" w:rsidRPr="00F9763E" w:rsidRDefault="00745784" w:rsidP="00F9763E">
      <w:pPr>
        <w:jc w:val="both"/>
        <w:rPr>
          <w:rFonts w:ascii="Arial" w:hAnsi="Arial" w:cs="Arial"/>
          <w:b/>
          <w:sz w:val="24"/>
          <w:szCs w:val="24"/>
          <w:u w:val="single"/>
        </w:rPr>
      </w:pPr>
      <w:r w:rsidRPr="00F9763E">
        <w:rPr>
          <w:rFonts w:ascii="Arial" w:hAnsi="Arial" w:cs="Arial"/>
          <w:b/>
          <w:sz w:val="24"/>
          <w:szCs w:val="24"/>
          <w:u w:val="single"/>
        </w:rPr>
        <w:t xml:space="preserve">SAAPAM ANNUAL GENERAL MEETING </w:t>
      </w:r>
    </w:p>
    <w:p w14:paraId="33F1EA9A" w14:textId="77777777" w:rsidR="00745784" w:rsidRPr="00F9763E" w:rsidRDefault="00745784" w:rsidP="00F9763E">
      <w:pPr>
        <w:jc w:val="both"/>
        <w:rPr>
          <w:rFonts w:ascii="Arial" w:hAnsi="Arial" w:cs="Arial"/>
          <w:sz w:val="24"/>
          <w:szCs w:val="24"/>
        </w:rPr>
      </w:pPr>
    </w:p>
    <w:p w14:paraId="62C1EF7C" w14:textId="77777777" w:rsidR="00745784" w:rsidRPr="00F9763E" w:rsidRDefault="00745784" w:rsidP="00F728DD">
      <w:pPr>
        <w:pStyle w:val="ListParagraph"/>
        <w:numPr>
          <w:ilvl w:val="0"/>
          <w:numId w:val="1"/>
        </w:numPr>
        <w:ind w:left="-90"/>
        <w:jc w:val="both"/>
        <w:rPr>
          <w:rFonts w:ascii="Arial" w:hAnsi="Arial" w:cs="Arial"/>
          <w:b/>
          <w:sz w:val="24"/>
          <w:szCs w:val="24"/>
          <w:u w:val="single"/>
        </w:rPr>
      </w:pPr>
      <w:r w:rsidRPr="00F9763E">
        <w:rPr>
          <w:rFonts w:ascii="Arial" w:hAnsi="Arial" w:cs="Arial"/>
          <w:b/>
          <w:sz w:val="24"/>
          <w:szCs w:val="24"/>
          <w:u w:val="single"/>
        </w:rPr>
        <w:t xml:space="preserve">Opening and Welcome </w:t>
      </w:r>
    </w:p>
    <w:p w14:paraId="450D4435" w14:textId="77777777" w:rsidR="00E82417" w:rsidRPr="00F9763E" w:rsidRDefault="00E82417" w:rsidP="00F9763E">
      <w:pPr>
        <w:pStyle w:val="ListParagraph"/>
        <w:jc w:val="both"/>
        <w:rPr>
          <w:rFonts w:ascii="Arial" w:hAnsi="Arial" w:cs="Arial"/>
          <w:b/>
          <w:sz w:val="24"/>
          <w:szCs w:val="24"/>
          <w:u w:val="single"/>
        </w:rPr>
      </w:pPr>
    </w:p>
    <w:p w14:paraId="28FE8F21" w14:textId="27705C9F" w:rsidR="00D73D6F" w:rsidRPr="003E5212" w:rsidRDefault="003E5212" w:rsidP="003E5212">
      <w:pPr>
        <w:pStyle w:val="ListParagraph"/>
        <w:numPr>
          <w:ilvl w:val="0"/>
          <w:numId w:val="39"/>
        </w:numPr>
        <w:spacing w:line="256" w:lineRule="auto"/>
        <w:jc w:val="both"/>
        <w:rPr>
          <w:rFonts w:ascii="Arial" w:hAnsi="Arial" w:cs="Arial"/>
          <w:sz w:val="24"/>
          <w:szCs w:val="24"/>
        </w:rPr>
      </w:pPr>
      <w:r>
        <w:rPr>
          <w:rFonts w:ascii="Arial" w:hAnsi="Arial" w:cs="Arial"/>
          <w:sz w:val="24"/>
          <w:szCs w:val="24"/>
        </w:rPr>
        <w:t xml:space="preserve">The President </w:t>
      </w:r>
      <w:r w:rsidR="006D6C55">
        <w:rPr>
          <w:rFonts w:ascii="Arial" w:hAnsi="Arial" w:cs="Arial"/>
          <w:sz w:val="24"/>
          <w:szCs w:val="24"/>
        </w:rPr>
        <w:t xml:space="preserve">Professor KB Shai </w:t>
      </w:r>
      <w:r>
        <w:rPr>
          <w:rFonts w:ascii="Arial" w:hAnsi="Arial" w:cs="Arial"/>
          <w:sz w:val="24"/>
          <w:szCs w:val="24"/>
        </w:rPr>
        <w:t>opened the meeting and welcomed all</w:t>
      </w:r>
      <w:r w:rsidR="00343720">
        <w:rPr>
          <w:rFonts w:ascii="Arial" w:hAnsi="Arial" w:cs="Arial"/>
          <w:sz w:val="24"/>
          <w:szCs w:val="24"/>
        </w:rPr>
        <w:t xml:space="preserve"> present</w:t>
      </w:r>
      <w:r>
        <w:rPr>
          <w:rFonts w:ascii="Arial" w:hAnsi="Arial" w:cs="Arial"/>
          <w:sz w:val="24"/>
          <w:szCs w:val="24"/>
        </w:rPr>
        <w:t xml:space="preserve"> members.</w:t>
      </w:r>
      <w:r w:rsidR="00B3113C">
        <w:rPr>
          <w:rFonts w:ascii="Arial" w:hAnsi="Arial" w:cs="Arial"/>
          <w:sz w:val="24"/>
          <w:szCs w:val="24"/>
        </w:rPr>
        <w:t xml:space="preserve"> Attendance register was circulated and the meeting met the quorum. </w:t>
      </w:r>
    </w:p>
    <w:p w14:paraId="48C5B1B7" w14:textId="77777777" w:rsidR="00D73D6F" w:rsidRDefault="00D73D6F" w:rsidP="000E635C">
      <w:pPr>
        <w:pStyle w:val="ListParagraph"/>
        <w:jc w:val="both"/>
        <w:rPr>
          <w:rFonts w:ascii="Arial" w:hAnsi="Arial" w:cs="Arial"/>
          <w:sz w:val="24"/>
          <w:szCs w:val="24"/>
        </w:rPr>
      </w:pPr>
    </w:p>
    <w:p w14:paraId="22BF3907" w14:textId="77777777" w:rsidR="005F73B7" w:rsidRDefault="00D73D6F" w:rsidP="005F73B7">
      <w:pPr>
        <w:pStyle w:val="ListParagraph"/>
        <w:numPr>
          <w:ilvl w:val="0"/>
          <w:numId w:val="1"/>
        </w:numPr>
        <w:ind w:left="-90"/>
        <w:jc w:val="both"/>
        <w:rPr>
          <w:rFonts w:ascii="Arial" w:hAnsi="Arial" w:cs="Arial"/>
          <w:b/>
          <w:sz w:val="24"/>
          <w:szCs w:val="24"/>
        </w:rPr>
      </w:pPr>
      <w:r>
        <w:rPr>
          <w:rFonts w:ascii="Arial" w:hAnsi="Arial" w:cs="Arial"/>
          <w:b/>
          <w:sz w:val="24"/>
          <w:szCs w:val="24"/>
        </w:rPr>
        <w:t>Apologies</w:t>
      </w:r>
    </w:p>
    <w:p w14:paraId="265E0074" w14:textId="77777777" w:rsidR="006957EE" w:rsidRPr="006957EE" w:rsidRDefault="006957EE" w:rsidP="006957EE">
      <w:pPr>
        <w:pStyle w:val="ListParagraph"/>
        <w:ind w:left="-90"/>
        <w:jc w:val="both"/>
        <w:rPr>
          <w:rFonts w:ascii="Arial" w:hAnsi="Arial" w:cs="Arial"/>
          <w:bCs/>
          <w:sz w:val="24"/>
          <w:szCs w:val="24"/>
        </w:rPr>
      </w:pPr>
    </w:p>
    <w:p w14:paraId="60D88EF4" w14:textId="68D0388A" w:rsidR="006957EE" w:rsidRPr="006957EE" w:rsidRDefault="006957EE" w:rsidP="006957EE">
      <w:pPr>
        <w:pStyle w:val="ListParagraph"/>
        <w:numPr>
          <w:ilvl w:val="0"/>
          <w:numId w:val="39"/>
        </w:numPr>
        <w:rPr>
          <w:rFonts w:ascii="Arial" w:hAnsi="Arial" w:cs="Arial"/>
          <w:bCs/>
          <w:sz w:val="24"/>
          <w:szCs w:val="24"/>
        </w:rPr>
      </w:pPr>
      <w:r w:rsidRPr="006957EE">
        <w:rPr>
          <w:rFonts w:ascii="Arial" w:hAnsi="Arial" w:cs="Arial"/>
          <w:bCs/>
          <w:sz w:val="24"/>
          <w:szCs w:val="24"/>
        </w:rPr>
        <w:t xml:space="preserve">Prof </w:t>
      </w:r>
      <w:r w:rsidR="00B3113C">
        <w:rPr>
          <w:rFonts w:ascii="Arial" w:hAnsi="Arial" w:cs="Arial"/>
          <w:bCs/>
          <w:sz w:val="24"/>
          <w:szCs w:val="24"/>
        </w:rPr>
        <w:t>FM</w:t>
      </w:r>
      <w:r w:rsidRPr="006957EE">
        <w:rPr>
          <w:rFonts w:ascii="Arial" w:hAnsi="Arial" w:cs="Arial"/>
          <w:bCs/>
          <w:sz w:val="24"/>
          <w:szCs w:val="24"/>
        </w:rPr>
        <w:t xml:space="preserve"> Mathebula </w:t>
      </w:r>
    </w:p>
    <w:p w14:paraId="7864DE41" w14:textId="64288601" w:rsidR="006957EE" w:rsidRPr="006957EE" w:rsidRDefault="006957EE" w:rsidP="006957EE">
      <w:pPr>
        <w:pStyle w:val="ListParagraph"/>
        <w:numPr>
          <w:ilvl w:val="0"/>
          <w:numId w:val="39"/>
        </w:numPr>
        <w:rPr>
          <w:rFonts w:ascii="Arial" w:hAnsi="Arial" w:cs="Arial"/>
          <w:bCs/>
          <w:sz w:val="24"/>
          <w:szCs w:val="24"/>
        </w:rPr>
      </w:pPr>
      <w:r w:rsidRPr="006957EE">
        <w:rPr>
          <w:rFonts w:ascii="Arial" w:hAnsi="Arial" w:cs="Arial"/>
          <w:bCs/>
          <w:sz w:val="24"/>
          <w:szCs w:val="24"/>
        </w:rPr>
        <w:t xml:space="preserve">Prof Z </w:t>
      </w:r>
      <w:proofErr w:type="spellStart"/>
      <w:r w:rsidRPr="006957EE">
        <w:rPr>
          <w:rFonts w:ascii="Arial" w:hAnsi="Arial" w:cs="Arial"/>
          <w:bCs/>
          <w:sz w:val="24"/>
          <w:szCs w:val="24"/>
        </w:rPr>
        <w:t>Ndevu</w:t>
      </w:r>
      <w:proofErr w:type="spellEnd"/>
      <w:r w:rsidRPr="006957EE">
        <w:rPr>
          <w:rFonts w:ascii="Arial" w:hAnsi="Arial" w:cs="Arial"/>
          <w:bCs/>
          <w:sz w:val="24"/>
          <w:szCs w:val="24"/>
        </w:rPr>
        <w:t xml:space="preserve"> </w:t>
      </w:r>
    </w:p>
    <w:p w14:paraId="1BEA6F7D" w14:textId="52B0D1DA" w:rsidR="005F73B7" w:rsidRPr="006957EE" w:rsidRDefault="006957EE" w:rsidP="006D6C55">
      <w:pPr>
        <w:pStyle w:val="ListParagraph"/>
        <w:numPr>
          <w:ilvl w:val="0"/>
          <w:numId w:val="39"/>
        </w:numPr>
        <w:jc w:val="both"/>
        <w:rPr>
          <w:rFonts w:ascii="Arial" w:hAnsi="Arial" w:cs="Arial"/>
          <w:bCs/>
          <w:sz w:val="24"/>
          <w:szCs w:val="24"/>
        </w:rPr>
      </w:pPr>
      <w:r w:rsidRPr="006957EE">
        <w:rPr>
          <w:rFonts w:ascii="Arial" w:hAnsi="Arial" w:cs="Arial"/>
          <w:bCs/>
          <w:sz w:val="24"/>
          <w:szCs w:val="24"/>
        </w:rPr>
        <w:t xml:space="preserve">Dr L Legodi </w:t>
      </w:r>
    </w:p>
    <w:p w14:paraId="490504D4" w14:textId="0EB76B44" w:rsidR="006957EE" w:rsidRPr="006957EE" w:rsidRDefault="006957EE" w:rsidP="006957EE">
      <w:pPr>
        <w:pStyle w:val="ListParagraph"/>
        <w:numPr>
          <w:ilvl w:val="0"/>
          <w:numId w:val="39"/>
        </w:numPr>
        <w:jc w:val="both"/>
        <w:rPr>
          <w:rFonts w:ascii="Arial" w:hAnsi="Arial" w:cs="Arial"/>
          <w:bCs/>
          <w:sz w:val="24"/>
          <w:szCs w:val="24"/>
        </w:rPr>
      </w:pPr>
      <w:r w:rsidRPr="006957EE">
        <w:rPr>
          <w:rFonts w:ascii="Arial" w:hAnsi="Arial" w:cs="Arial"/>
          <w:bCs/>
          <w:sz w:val="24"/>
          <w:szCs w:val="24"/>
        </w:rPr>
        <w:t xml:space="preserve">Dr Kennedy Maimela  </w:t>
      </w:r>
    </w:p>
    <w:p w14:paraId="63F2FAAE" w14:textId="7B7574F8" w:rsidR="006957EE" w:rsidRPr="006957EE" w:rsidRDefault="006957EE" w:rsidP="006D6C55">
      <w:pPr>
        <w:pStyle w:val="ListParagraph"/>
        <w:numPr>
          <w:ilvl w:val="0"/>
          <w:numId w:val="39"/>
        </w:numPr>
        <w:jc w:val="both"/>
        <w:rPr>
          <w:rFonts w:ascii="Arial" w:hAnsi="Arial" w:cs="Arial"/>
          <w:bCs/>
          <w:sz w:val="24"/>
          <w:szCs w:val="24"/>
        </w:rPr>
      </w:pPr>
      <w:r w:rsidRPr="006957EE">
        <w:rPr>
          <w:rFonts w:ascii="Arial" w:hAnsi="Arial" w:cs="Arial"/>
          <w:bCs/>
          <w:sz w:val="24"/>
          <w:szCs w:val="24"/>
        </w:rPr>
        <w:t xml:space="preserve">Dr BYC Mvuyana </w:t>
      </w:r>
    </w:p>
    <w:p w14:paraId="20864A11" w14:textId="4F0E60ED" w:rsidR="006957EE" w:rsidRPr="006957EE" w:rsidRDefault="006957EE" w:rsidP="006D6C55">
      <w:pPr>
        <w:pStyle w:val="ListParagraph"/>
        <w:numPr>
          <w:ilvl w:val="0"/>
          <w:numId w:val="39"/>
        </w:numPr>
        <w:jc w:val="both"/>
        <w:rPr>
          <w:rFonts w:ascii="Arial" w:hAnsi="Arial" w:cs="Arial"/>
          <w:bCs/>
          <w:sz w:val="24"/>
          <w:szCs w:val="24"/>
        </w:rPr>
      </w:pPr>
      <w:r w:rsidRPr="006957EE">
        <w:rPr>
          <w:rFonts w:ascii="Arial" w:hAnsi="Arial" w:cs="Arial"/>
          <w:bCs/>
          <w:sz w:val="24"/>
          <w:szCs w:val="24"/>
        </w:rPr>
        <w:t xml:space="preserve">Dr Valery Louw </w:t>
      </w:r>
    </w:p>
    <w:p w14:paraId="69D6E128" w14:textId="155087D3" w:rsidR="006957EE" w:rsidRPr="006957EE" w:rsidRDefault="006957EE" w:rsidP="006D6C55">
      <w:pPr>
        <w:pStyle w:val="ListParagraph"/>
        <w:numPr>
          <w:ilvl w:val="0"/>
          <w:numId w:val="39"/>
        </w:numPr>
        <w:jc w:val="both"/>
        <w:rPr>
          <w:rFonts w:ascii="Arial" w:hAnsi="Arial" w:cs="Arial"/>
          <w:bCs/>
          <w:sz w:val="24"/>
          <w:szCs w:val="24"/>
        </w:rPr>
      </w:pPr>
      <w:r w:rsidRPr="006957EE">
        <w:rPr>
          <w:rFonts w:ascii="Arial" w:hAnsi="Arial" w:cs="Arial"/>
          <w:bCs/>
          <w:sz w:val="24"/>
          <w:szCs w:val="24"/>
        </w:rPr>
        <w:t>Mr K Morifi</w:t>
      </w:r>
    </w:p>
    <w:p w14:paraId="6F4E1A81" w14:textId="77777777" w:rsidR="005F73B7" w:rsidRPr="005F73B7" w:rsidRDefault="005F73B7" w:rsidP="005F73B7">
      <w:pPr>
        <w:pStyle w:val="ListParagraph"/>
        <w:ind w:left="630"/>
        <w:jc w:val="both"/>
        <w:rPr>
          <w:rFonts w:ascii="Arial" w:hAnsi="Arial" w:cs="Arial"/>
          <w:bCs/>
          <w:sz w:val="24"/>
          <w:szCs w:val="24"/>
        </w:rPr>
      </w:pPr>
    </w:p>
    <w:p w14:paraId="796588B6" w14:textId="77777777" w:rsidR="005F73B7" w:rsidRPr="005F73B7" w:rsidRDefault="005F73B7" w:rsidP="005F73B7">
      <w:pPr>
        <w:pStyle w:val="ListParagraph"/>
        <w:ind w:left="-90"/>
        <w:jc w:val="both"/>
        <w:rPr>
          <w:rFonts w:ascii="Arial" w:hAnsi="Arial" w:cs="Arial"/>
          <w:b/>
          <w:sz w:val="24"/>
          <w:szCs w:val="24"/>
        </w:rPr>
      </w:pPr>
    </w:p>
    <w:p w14:paraId="31D42E8A" w14:textId="2FDDF982" w:rsidR="005F73B7" w:rsidRDefault="005F2BD6" w:rsidP="005F73B7">
      <w:pPr>
        <w:pStyle w:val="ListParagraph"/>
        <w:numPr>
          <w:ilvl w:val="0"/>
          <w:numId w:val="1"/>
        </w:numPr>
        <w:ind w:left="-90"/>
        <w:jc w:val="both"/>
        <w:rPr>
          <w:rFonts w:ascii="Arial" w:hAnsi="Arial" w:cs="Arial"/>
          <w:b/>
          <w:bCs/>
          <w:sz w:val="24"/>
          <w:szCs w:val="24"/>
        </w:rPr>
      </w:pPr>
      <w:r>
        <w:rPr>
          <w:rFonts w:ascii="Arial" w:hAnsi="Arial" w:cs="Arial"/>
          <w:b/>
          <w:bCs/>
          <w:sz w:val="24"/>
          <w:szCs w:val="24"/>
        </w:rPr>
        <w:t>Personalia</w:t>
      </w:r>
    </w:p>
    <w:p w14:paraId="45FE9542" w14:textId="77777777" w:rsidR="006957EE" w:rsidRDefault="006957EE" w:rsidP="006957EE">
      <w:pPr>
        <w:pStyle w:val="ListParagraph"/>
        <w:ind w:left="-90"/>
        <w:jc w:val="both"/>
        <w:rPr>
          <w:rFonts w:ascii="Arial" w:hAnsi="Arial" w:cs="Arial"/>
          <w:b/>
          <w:bCs/>
          <w:sz w:val="24"/>
          <w:szCs w:val="24"/>
        </w:rPr>
      </w:pPr>
    </w:p>
    <w:p w14:paraId="340A3C79" w14:textId="617FD921" w:rsidR="005F73B7" w:rsidRPr="006957EE" w:rsidRDefault="006957EE" w:rsidP="006957EE">
      <w:pPr>
        <w:pStyle w:val="ListParagraph"/>
        <w:numPr>
          <w:ilvl w:val="0"/>
          <w:numId w:val="43"/>
        </w:numPr>
        <w:rPr>
          <w:rFonts w:ascii="Arial" w:hAnsi="Arial" w:cs="Arial"/>
          <w:sz w:val="24"/>
          <w:szCs w:val="24"/>
        </w:rPr>
      </w:pPr>
      <w:r>
        <w:rPr>
          <w:rFonts w:ascii="Arial" w:hAnsi="Arial" w:cs="Arial"/>
          <w:sz w:val="24"/>
          <w:szCs w:val="24"/>
        </w:rPr>
        <w:t xml:space="preserve">None </w:t>
      </w:r>
    </w:p>
    <w:p w14:paraId="2C1DF81F" w14:textId="0E5332A6" w:rsidR="005F2BD6" w:rsidRPr="005F2BD6" w:rsidRDefault="005F2BD6" w:rsidP="005F2BD6">
      <w:pPr>
        <w:pStyle w:val="ListParagraph"/>
        <w:ind w:left="3960"/>
        <w:jc w:val="both"/>
        <w:rPr>
          <w:rFonts w:ascii="Arial" w:hAnsi="Arial" w:cs="Arial"/>
          <w:sz w:val="24"/>
          <w:szCs w:val="24"/>
        </w:rPr>
      </w:pPr>
    </w:p>
    <w:p w14:paraId="22F6A7F6" w14:textId="77777777" w:rsidR="006476BE" w:rsidRPr="006476BE" w:rsidRDefault="006476BE" w:rsidP="006476BE">
      <w:pPr>
        <w:pStyle w:val="ListParagraph"/>
        <w:jc w:val="both"/>
        <w:rPr>
          <w:rFonts w:ascii="Arial" w:hAnsi="Arial" w:cs="Arial"/>
          <w:sz w:val="24"/>
          <w:szCs w:val="24"/>
        </w:rPr>
      </w:pPr>
    </w:p>
    <w:p w14:paraId="1CF7EEE5" w14:textId="5D84244B" w:rsidR="009C4FB6" w:rsidRDefault="005F2BD6" w:rsidP="00F728DD">
      <w:pPr>
        <w:pStyle w:val="ListParagraph"/>
        <w:numPr>
          <w:ilvl w:val="0"/>
          <w:numId w:val="1"/>
        </w:numPr>
        <w:tabs>
          <w:tab w:val="left" w:pos="3600"/>
        </w:tabs>
        <w:ind w:left="0"/>
        <w:jc w:val="both"/>
        <w:rPr>
          <w:rFonts w:ascii="Arial" w:hAnsi="Arial" w:cs="Arial"/>
          <w:b/>
          <w:sz w:val="24"/>
          <w:szCs w:val="24"/>
        </w:rPr>
      </w:pPr>
      <w:r>
        <w:rPr>
          <w:rFonts w:ascii="Arial" w:hAnsi="Arial" w:cs="Arial"/>
          <w:b/>
          <w:sz w:val="24"/>
          <w:szCs w:val="24"/>
        </w:rPr>
        <w:t xml:space="preserve">Adoption of </w:t>
      </w:r>
      <w:r w:rsidR="00371368">
        <w:rPr>
          <w:rFonts w:ascii="Arial" w:hAnsi="Arial" w:cs="Arial"/>
          <w:b/>
          <w:sz w:val="24"/>
          <w:szCs w:val="24"/>
        </w:rPr>
        <w:t>Agenda</w:t>
      </w:r>
    </w:p>
    <w:p w14:paraId="010CD058" w14:textId="77777777" w:rsidR="006957EE" w:rsidRDefault="006957EE" w:rsidP="006957EE">
      <w:pPr>
        <w:pStyle w:val="ListParagraph"/>
        <w:tabs>
          <w:tab w:val="left" w:pos="3600"/>
        </w:tabs>
        <w:ind w:left="0"/>
        <w:jc w:val="both"/>
        <w:rPr>
          <w:rFonts w:ascii="Arial" w:hAnsi="Arial" w:cs="Arial"/>
          <w:b/>
          <w:sz w:val="24"/>
          <w:szCs w:val="24"/>
        </w:rPr>
      </w:pPr>
    </w:p>
    <w:p w14:paraId="030644AF" w14:textId="1D6CC90D" w:rsidR="00371368" w:rsidRDefault="005F2BD6" w:rsidP="00371368">
      <w:pPr>
        <w:pStyle w:val="ListParagraph"/>
        <w:numPr>
          <w:ilvl w:val="0"/>
          <w:numId w:val="39"/>
        </w:numPr>
        <w:tabs>
          <w:tab w:val="left" w:pos="3600"/>
        </w:tabs>
        <w:jc w:val="both"/>
        <w:rPr>
          <w:rFonts w:ascii="Arial" w:hAnsi="Arial" w:cs="Arial"/>
          <w:bCs/>
          <w:sz w:val="24"/>
          <w:szCs w:val="24"/>
        </w:rPr>
      </w:pPr>
      <w:r w:rsidRPr="005F2BD6">
        <w:rPr>
          <w:rFonts w:ascii="Arial" w:hAnsi="Arial" w:cs="Arial"/>
          <w:bCs/>
          <w:sz w:val="24"/>
          <w:szCs w:val="24"/>
        </w:rPr>
        <w:t xml:space="preserve">The agenda </w:t>
      </w:r>
      <w:r w:rsidR="00F27A1C">
        <w:rPr>
          <w:rFonts w:ascii="Arial" w:hAnsi="Arial" w:cs="Arial"/>
          <w:bCs/>
          <w:sz w:val="24"/>
          <w:szCs w:val="24"/>
        </w:rPr>
        <w:t>w</w:t>
      </w:r>
      <w:r w:rsidR="006957EE">
        <w:rPr>
          <w:rFonts w:ascii="Arial" w:hAnsi="Arial" w:cs="Arial"/>
          <w:bCs/>
          <w:sz w:val="24"/>
          <w:szCs w:val="24"/>
        </w:rPr>
        <w:t>as adopted</w:t>
      </w:r>
      <w:r w:rsidRPr="005F2BD6">
        <w:rPr>
          <w:rFonts w:ascii="Arial" w:hAnsi="Arial" w:cs="Arial"/>
          <w:bCs/>
          <w:sz w:val="24"/>
          <w:szCs w:val="24"/>
        </w:rPr>
        <w:t>.</w:t>
      </w:r>
    </w:p>
    <w:p w14:paraId="79B54ED8" w14:textId="01EA807C" w:rsidR="00B9520D" w:rsidRPr="00B9520D" w:rsidRDefault="00B9520D" w:rsidP="00B9520D">
      <w:pPr>
        <w:pStyle w:val="ListParagraph"/>
        <w:numPr>
          <w:ilvl w:val="0"/>
          <w:numId w:val="39"/>
        </w:numPr>
        <w:tabs>
          <w:tab w:val="left" w:pos="3600"/>
        </w:tabs>
        <w:jc w:val="both"/>
        <w:rPr>
          <w:rFonts w:ascii="Arial" w:hAnsi="Arial" w:cs="Arial"/>
          <w:bCs/>
          <w:sz w:val="24"/>
          <w:szCs w:val="24"/>
        </w:rPr>
      </w:pPr>
      <w:r>
        <w:rPr>
          <w:rFonts w:ascii="Arial" w:hAnsi="Arial" w:cs="Arial"/>
          <w:bCs/>
          <w:sz w:val="24"/>
          <w:szCs w:val="24"/>
        </w:rPr>
        <w:t xml:space="preserve">Proposed: Mr J Mudau and </w:t>
      </w:r>
      <w:r w:rsidRPr="00B9520D">
        <w:rPr>
          <w:rFonts w:ascii="Arial" w:hAnsi="Arial" w:cs="Arial"/>
          <w:bCs/>
          <w:sz w:val="24"/>
          <w:szCs w:val="24"/>
        </w:rPr>
        <w:t>Seconded: Dr L Ubisi</w:t>
      </w:r>
    </w:p>
    <w:p w14:paraId="0D54293E" w14:textId="77777777" w:rsidR="005F73B7" w:rsidRDefault="005F73B7" w:rsidP="005F73B7">
      <w:pPr>
        <w:pStyle w:val="ListParagraph"/>
        <w:tabs>
          <w:tab w:val="left" w:pos="3600"/>
        </w:tabs>
        <w:ind w:left="0"/>
        <w:jc w:val="both"/>
        <w:rPr>
          <w:rFonts w:ascii="Arial" w:hAnsi="Arial" w:cs="Arial"/>
          <w:b/>
          <w:sz w:val="24"/>
          <w:szCs w:val="24"/>
        </w:rPr>
      </w:pPr>
    </w:p>
    <w:p w14:paraId="5EC5D4EF" w14:textId="2F29B3A9" w:rsidR="00371368" w:rsidRDefault="006D6C55" w:rsidP="00371368">
      <w:pPr>
        <w:pStyle w:val="ListParagraph"/>
        <w:numPr>
          <w:ilvl w:val="0"/>
          <w:numId w:val="1"/>
        </w:numPr>
        <w:tabs>
          <w:tab w:val="left" w:pos="3600"/>
        </w:tabs>
        <w:ind w:left="0"/>
        <w:jc w:val="both"/>
        <w:rPr>
          <w:rFonts w:ascii="Arial" w:hAnsi="Arial" w:cs="Arial"/>
          <w:b/>
          <w:sz w:val="24"/>
          <w:szCs w:val="24"/>
        </w:rPr>
      </w:pPr>
      <w:r>
        <w:rPr>
          <w:rFonts w:ascii="Arial" w:hAnsi="Arial" w:cs="Arial"/>
          <w:b/>
          <w:sz w:val="24"/>
          <w:szCs w:val="24"/>
        </w:rPr>
        <w:t>Approval of minutes of p</w:t>
      </w:r>
      <w:r w:rsidR="00371368">
        <w:rPr>
          <w:rFonts w:ascii="Arial" w:hAnsi="Arial" w:cs="Arial"/>
          <w:b/>
          <w:sz w:val="24"/>
          <w:szCs w:val="24"/>
        </w:rPr>
        <w:t xml:space="preserve">revious </w:t>
      </w:r>
      <w:r>
        <w:rPr>
          <w:rFonts w:ascii="Arial" w:hAnsi="Arial" w:cs="Arial"/>
          <w:b/>
          <w:sz w:val="24"/>
          <w:szCs w:val="24"/>
        </w:rPr>
        <w:t>meeting</w:t>
      </w:r>
    </w:p>
    <w:p w14:paraId="248D3CE4" w14:textId="77777777" w:rsidR="006957EE" w:rsidRPr="00371368" w:rsidRDefault="006957EE" w:rsidP="006957EE">
      <w:pPr>
        <w:pStyle w:val="ListParagraph"/>
        <w:tabs>
          <w:tab w:val="left" w:pos="3600"/>
        </w:tabs>
        <w:ind w:left="0"/>
        <w:jc w:val="both"/>
        <w:rPr>
          <w:rFonts w:ascii="Arial" w:hAnsi="Arial" w:cs="Arial"/>
          <w:b/>
          <w:sz w:val="24"/>
          <w:szCs w:val="24"/>
        </w:rPr>
      </w:pPr>
    </w:p>
    <w:p w14:paraId="028D95CF" w14:textId="6013EB92" w:rsidR="00371368" w:rsidRDefault="006957EE" w:rsidP="00371368">
      <w:pPr>
        <w:pStyle w:val="ListParagraph"/>
        <w:numPr>
          <w:ilvl w:val="0"/>
          <w:numId w:val="39"/>
        </w:numPr>
        <w:tabs>
          <w:tab w:val="left" w:pos="3600"/>
        </w:tabs>
        <w:jc w:val="both"/>
        <w:rPr>
          <w:rFonts w:ascii="Arial" w:hAnsi="Arial" w:cs="Arial"/>
          <w:bCs/>
          <w:sz w:val="24"/>
          <w:szCs w:val="24"/>
        </w:rPr>
      </w:pPr>
      <w:r>
        <w:rPr>
          <w:rFonts w:ascii="Arial" w:hAnsi="Arial" w:cs="Arial"/>
          <w:bCs/>
          <w:sz w:val="24"/>
          <w:szCs w:val="24"/>
        </w:rPr>
        <w:t>The m</w:t>
      </w:r>
      <w:r w:rsidR="00371368" w:rsidRPr="00371368">
        <w:rPr>
          <w:rFonts w:ascii="Arial" w:hAnsi="Arial" w:cs="Arial"/>
          <w:bCs/>
          <w:sz w:val="24"/>
          <w:szCs w:val="24"/>
        </w:rPr>
        <w:t>inutes were adopted</w:t>
      </w:r>
      <w:r>
        <w:rPr>
          <w:rFonts w:ascii="Arial" w:hAnsi="Arial" w:cs="Arial"/>
          <w:bCs/>
          <w:sz w:val="24"/>
          <w:szCs w:val="24"/>
        </w:rPr>
        <w:t xml:space="preserve">. </w:t>
      </w:r>
    </w:p>
    <w:p w14:paraId="3AA19BCE" w14:textId="7BC5D277" w:rsidR="00B9520D" w:rsidRPr="00B9520D" w:rsidRDefault="00B9520D" w:rsidP="00B9520D">
      <w:pPr>
        <w:pStyle w:val="ListParagraph"/>
        <w:numPr>
          <w:ilvl w:val="0"/>
          <w:numId w:val="39"/>
        </w:numPr>
        <w:tabs>
          <w:tab w:val="left" w:pos="3600"/>
        </w:tabs>
        <w:jc w:val="both"/>
        <w:rPr>
          <w:rFonts w:ascii="Arial" w:hAnsi="Arial" w:cs="Arial"/>
          <w:bCs/>
          <w:sz w:val="24"/>
          <w:szCs w:val="24"/>
        </w:rPr>
      </w:pPr>
      <w:r>
        <w:rPr>
          <w:rFonts w:ascii="Arial" w:hAnsi="Arial" w:cs="Arial"/>
          <w:bCs/>
          <w:sz w:val="24"/>
          <w:szCs w:val="24"/>
        </w:rPr>
        <w:t>Propose</w:t>
      </w:r>
      <w:r>
        <w:rPr>
          <w:rFonts w:ascii="Arial" w:hAnsi="Arial" w:cs="Arial"/>
          <w:bCs/>
          <w:sz w:val="24"/>
          <w:szCs w:val="24"/>
        </w:rPr>
        <w:t>d</w:t>
      </w:r>
      <w:r>
        <w:rPr>
          <w:rFonts w:ascii="Arial" w:hAnsi="Arial" w:cs="Arial"/>
          <w:bCs/>
          <w:sz w:val="24"/>
          <w:szCs w:val="24"/>
        </w:rPr>
        <w:t xml:space="preserve">: </w:t>
      </w:r>
      <w:r>
        <w:rPr>
          <w:rFonts w:ascii="Arial" w:hAnsi="Arial" w:cs="Arial"/>
          <w:bCs/>
          <w:sz w:val="24"/>
          <w:szCs w:val="24"/>
        </w:rPr>
        <w:t>Dr R</w:t>
      </w:r>
      <w:r>
        <w:rPr>
          <w:rFonts w:ascii="Arial" w:hAnsi="Arial" w:cs="Arial"/>
          <w:bCs/>
          <w:sz w:val="24"/>
          <w:szCs w:val="24"/>
        </w:rPr>
        <w:t xml:space="preserve"> M</w:t>
      </w:r>
      <w:r>
        <w:rPr>
          <w:rFonts w:ascii="Arial" w:hAnsi="Arial" w:cs="Arial"/>
          <w:bCs/>
          <w:sz w:val="24"/>
          <w:szCs w:val="24"/>
        </w:rPr>
        <w:t>anyaka</w:t>
      </w:r>
      <w:r>
        <w:rPr>
          <w:rFonts w:ascii="Arial" w:hAnsi="Arial" w:cs="Arial"/>
          <w:bCs/>
          <w:sz w:val="24"/>
          <w:szCs w:val="24"/>
        </w:rPr>
        <w:t xml:space="preserve"> and </w:t>
      </w:r>
      <w:r w:rsidRPr="00B9520D">
        <w:rPr>
          <w:rFonts w:ascii="Arial" w:hAnsi="Arial" w:cs="Arial"/>
          <w:bCs/>
          <w:sz w:val="24"/>
          <w:szCs w:val="24"/>
        </w:rPr>
        <w:t xml:space="preserve">Seconded: Dr </w:t>
      </w:r>
      <w:r>
        <w:rPr>
          <w:rFonts w:ascii="Arial" w:hAnsi="Arial" w:cs="Arial"/>
          <w:bCs/>
          <w:sz w:val="24"/>
          <w:szCs w:val="24"/>
        </w:rPr>
        <w:t>MC Maleka</w:t>
      </w:r>
    </w:p>
    <w:p w14:paraId="2BA5E676" w14:textId="1C2B50AE" w:rsidR="00371368" w:rsidRDefault="00371368" w:rsidP="002F0524">
      <w:pPr>
        <w:pStyle w:val="ListParagraph"/>
        <w:tabs>
          <w:tab w:val="left" w:pos="3600"/>
        </w:tabs>
        <w:jc w:val="both"/>
        <w:rPr>
          <w:rFonts w:ascii="Arial" w:hAnsi="Arial" w:cs="Arial"/>
          <w:bCs/>
          <w:sz w:val="24"/>
          <w:szCs w:val="24"/>
        </w:rPr>
      </w:pPr>
    </w:p>
    <w:p w14:paraId="3112AEAC" w14:textId="6F280B59" w:rsidR="00371368" w:rsidRDefault="00371368" w:rsidP="00371368">
      <w:pPr>
        <w:tabs>
          <w:tab w:val="left" w:pos="3600"/>
        </w:tabs>
        <w:jc w:val="both"/>
        <w:rPr>
          <w:rFonts w:ascii="Arial" w:hAnsi="Arial" w:cs="Arial"/>
          <w:b/>
          <w:sz w:val="24"/>
          <w:szCs w:val="24"/>
        </w:rPr>
      </w:pPr>
      <w:r w:rsidRPr="00371368">
        <w:rPr>
          <w:rFonts w:ascii="Arial" w:hAnsi="Arial" w:cs="Arial"/>
          <w:b/>
          <w:sz w:val="24"/>
          <w:szCs w:val="24"/>
        </w:rPr>
        <w:lastRenderedPageBreak/>
        <w:t xml:space="preserve">6. </w:t>
      </w:r>
      <w:r>
        <w:rPr>
          <w:rFonts w:ascii="Arial" w:hAnsi="Arial" w:cs="Arial"/>
          <w:b/>
          <w:sz w:val="24"/>
          <w:szCs w:val="24"/>
        </w:rPr>
        <w:t xml:space="preserve"> </w:t>
      </w:r>
      <w:r w:rsidRPr="00371368">
        <w:rPr>
          <w:rFonts w:ascii="Arial" w:hAnsi="Arial" w:cs="Arial"/>
          <w:b/>
          <w:sz w:val="24"/>
          <w:szCs w:val="24"/>
        </w:rPr>
        <w:t xml:space="preserve">Matters arising from previous </w:t>
      </w:r>
      <w:r w:rsidR="006D6C55">
        <w:rPr>
          <w:rFonts w:ascii="Arial" w:hAnsi="Arial" w:cs="Arial"/>
          <w:b/>
          <w:sz w:val="24"/>
          <w:szCs w:val="24"/>
        </w:rPr>
        <w:t>m</w:t>
      </w:r>
      <w:r w:rsidRPr="00371368">
        <w:rPr>
          <w:rFonts w:ascii="Arial" w:hAnsi="Arial" w:cs="Arial"/>
          <w:b/>
          <w:sz w:val="24"/>
          <w:szCs w:val="24"/>
        </w:rPr>
        <w:t>inutes</w:t>
      </w:r>
    </w:p>
    <w:p w14:paraId="351BB17D" w14:textId="17419AA9" w:rsidR="00B9520D" w:rsidRPr="00B9520D" w:rsidRDefault="00B9520D" w:rsidP="00B9520D">
      <w:pPr>
        <w:pStyle w:val="ListParagraph"/>
        <w:numPr>
          <w:ilvl w:val="0"/>
          <w:numId w:val="45"/>
        </w:numPr>
        <w:spacing w:line="360" w:lineRule="auto"/>
        <w:jc w:val="both"/>
        <w:rPr>
          <w:rFonts w:ascii="Arial" w:hAnsi="Arial" w:cs="Arial"/>
          <w:bCs/>
          <w:sz w:val="24"/>
          <w:szCs w:val="24"/>
        </w:rPr>
      </w:pPr>
      <w:r w:rsidRPr="00B9520D">
        <w:rPr>
          <w:rFonts w:ascii="Arial" w:hAnsi="Arial" w:cs="Arial"/>
          <w:bCs/>
          <w:sz w:val="24"/>
          <w:szCs w:val="24"/>
        </w:rPr>
        <w:t xml:space="preserve">SAQA recognition and professional designation. </w:t>
      </w:r>
    </w:p>
    <w:p w14:paraId="69F59969" w14:textId="0EE95362" w:rsidR="00B9520D" w:rsidRPr="00B9520D" w:rsidRDefault="00B9520D" w:rsidP="00B9520D">
      <w:pPr>
        <w:jc w:val="both"/>
        <w:rPr>
          <w:rFonts w:ascii="Arial" w:hAnsi="Arial" w:cs="Arial"/>
          <w:bCs/>
          <w:sz w:val="24"/>
          <w:szCs w:val="24"/>
        </w:rPr>
      </w:pPr>
      <w:r w:rsidRPr="00B9520D">
        <w:rPr>
          <w:rFonts w:ascii="Arial" w:hAnsi="Arial" w:cs="Arial"/>
          <w:bCs/>
          <w:sz w:val="24"/>
          <w:szCs w:val="24"/>
        </w:rPr>
        <w:t>It was reported to members that 2025 marked a historic milestone in SAAPAM’s institutional development following the mandate provided by members at the 2021/2022 AGM to pursue recognition as a professional body. Prof John Molepo announced that SAAPAM had been officially recognised by the South African Qualifications Authority (SAQA) as a professional body, following three years of dedicated work by the Board and committed members.</w:t>
      </w:r>
      <w:r>
        <w:rPr>
          <w:rFonts w:ascii="Arial" w:hAnsi="Arial" w:cs="Arial"/>
          <w:bCs/>
          <w:sz w:val="24"/>
          <w:szCs w:val="24"/>
        </w:rPr>
        <w:t xml:space="preserve"> A s</w:t>
      </w:r>
      <w:r w:rsidRPr="00B9520D">
        <w:rPr>
          <w:rFonts w:ascii="Arial" w:hAnsi="Arial" w:cs="Arial"/>
          <w:bCs/>
          <w:sz w:val="24"/>
          <w:szCs w:val="24"/>
        </w:rPr>
        <w:t>pecial recognition was extended to Ms Faith Nyaka for her invaluable contribution to the SAQA recognition process.</w:t>
      </w:r>
    </w:p>
    <w:p w14:paraId="5E6E4C5B" w14:textId="11E97C45" w:rsidR="00B9520D" w:rsidRPr="00B9520D" w:rsidRDefault="00B9520D" w:rsidP="00B9520D">
      <w:pPr>
        <w:jc w:val="both"/>
        <w:rPr>
          <w:rFonts w:ascii="Arial" w:hAnsi="Arial" w:cs="Arial"/>
          <w:bCs/>
          <w:sz w:val="24"/>
          <w:szCs w:val="24"/>
        </w:rPr>
      </w:pPr>
      <w:r w:rsidRPr="00B9520D">
        <w:rPr>
          <w:rFonts w:ascii="Arial" w:hAnsi="Arial" w:cs="Arial"/>
          <w:bCs/>
          <w:sz w:val="24"/>
          <w:szCs w:val="24"/>
        </w:rPr>
        <w:t>The Executive Director reported that SAAPAM’s recognition by SAQA enables the Association to confer professional designations across six categories for academics and practitioners. The recognition also positions SAAPAM to contribute to the review of qualifications within the discipline, ensuring alignment between academic programmes and the professional standards of Public Administration and Management.</w:t>
      </w:r>
    </w:p>
    <w:p w14:paraId="28B8438E" w14:textId="1CF4AD5D" w:rsidR="00B9520D" w:rsidRPr="00B9520D" w:rsidRDefault="00B9520D" w:rsidP="00B9520D">
      <w:pPr>
        <w:jc w:val="both"/>
        <w:rPr>
          <w:rFonts w:ascii="Arial" w:hAnsi="Arial" w:cs="Arial"/>
          <w:bCs/>
          <w:sz w:val="24"/>
          <w:szCs w:val="24"/>
        </w:rPr>
      </w:pPr>
      <w:r w:rsidRPr="00B9520D">
        <w:rPr>
          <w:rFonts w:ascii="Arial" w:hAnsi="Arial" w:cs="Arial"/>
          <w:bCs/>
          <w:sz w:val="24"/>
          <w:szCs w:val="24"/>
        </w:rPr>
        <w:t>Members were encouraged to apply for the relevant professional designations as an important mechanism for strengthening professional identity, competence and standards within the discipline. It was further reported that delegates attending the SAAPAM Conference would earn CPD point</w:t>
      </w:r>
      <w:r>
        <w:rPr>
          <w:rFonts w:ascii="Arial" w:hAnsi="Arial" w:cs="Arial"/>
          <w:bCs/>
          <w:sz w:val="24"/>
          <w:szCs w:val="24"/>
        </w:rPr>
        <w:t>s</w:t>
      </w:r>
      <w:r w:rsidRPr="00B9520D">
        <w:rPr>
          <w:rFonts w:ascii="Arial" w:hAnsi="Arial" w:cs="Arial"/>
          <w:bCs/>
          <w:sz w:val="24"/>
          <w:szCs w:val="24"/>
        </w:rPr>
        <w:t xml:space="preserve"> contributing towards the maintenance of professional designations and supporting continuous professional development.</w:t>
      </w:r>
    </w:p>
    <w:p w14:paraId="4004756E" w14:textId="2DB58439" w:rsidR="00B9520D" w:rsidRPr="00B9520D" w:rsidRDefault="00B9520D" w:rsidP="00B9520D">
      <w:pPr>
        <w:jc w:val="both"/>
        <w:rPr>
          <w:rFonts w:ascii="Arial" w:hAnsi="Arial" w:cs="Arial"/>
          <w:bCs/>
          <w:sz w:val="24"/>
          <w:szCs w:val="24"/>
        </w:rPr>
      </w:pPr>
      <w:r w:rsidRPr="00B9520D">
        <w:rPr>
          <w:rFonts w:ascii="Arial" w:hAnsi="Arial" w:cs="Arial"/>
          <w:bCs/>
          <w:sz w:val="24"/>
          <w:szCs w:val="24"/>
        </w:rPr>
        <w:t xml:space="preserve">It was </w:t>
      </w:r>
      <w:r>
        <w:rPr>
          <w:rFonts w:ascii="Arial" w:hAnsi="Arial" w:cs="Arial"/>
          <w:bCs/>
          <w:sz w:val="24"/>
          <w:szCs w:val="24"/>
        </w:rPr>
        <w:t xml:space="preserve">also </w:t>
      </w:r>
      <w:r w:rsidRPr="00B9520D">
        <w:rPr>
          <w:rFonts w:ascii="Arial" w:hAnsi="Arial" w:cs="Arial"/>
          <w:bCs/>
          <w:sz w:val="24"/>
          <w:szCs w:val="24"/>
        </w:rPr>
        <w:t xml:space="preserve">reported that, following the AGM, SAAPAM would undertake </w:t>
      </w:r>
      <w:r>
        <w:rPr>
          <w:rFonts w:ascii="Arial" w:hAnsi="Arial" w:cs="Arial"/>
          <w:bCs/>
          <w:sz w:val="24"/>
          <w:szCs w:val="24"/>
        </w:rPr>
        <w:t xml:space="preserve">the </w:t>
      </w:r>
      <w:r w:rsidRPr="00B9520D">
        <w:rPr>
          <w:rFonts w:ascii="Arial" w:hAnsi="Arial" w:cs="Arial"/>
          <w:bCs/>
          <w:sz w:val="24"/>
          <w:szCs w:val="24"/>
        </w:rPr>
        <w:t>roadshows and member-engagement initiatives to raise awareness of professional designations and provide guidance and support to members throughout the designation process.</w:t>
      </w:r>
    </w:p>
    <w:p w14:paraId="6E43359E" w14:textId="5A50EAEE" w:rsidR="00B9520D" w:rsidRPr="00B9520D" w:rsidRDefault="00B9520D" w:rsidP="00B9520D">
      <w:pPr>
        <w:jc w:val="both"/>
        <w:rPr>
          <w:rFonts w:ascii="Arial" w:hAnsi="Arial" w:cs="Arial"/>
          <w:bCs/>
          <w:sz w:val="24"/>
          <w:szCs w:val="24"/>
        </w:rPr>
      </w:pPr>
      <w:r w:rsidRPr="00B9520D">
        <w:rPr>
          <w:rFonts w:ascii="Arial" w:hAnsi="Arial" w:cs="Arial"/>
          <w:bCs/>
          <w:sz w:val="24"/>
          <w:szCs w:val="24"/>
        </w:rPr>
        <w:t>STRATEGIC IMPLICATIONS OF SAQA RECOGNITION</w:t>
      </w:r>
    </w:p>
    <w:p w14:paraId="5ACB1650" w14:textId="5DAF683A" w:rsidR="00B9520D" w:rsidRPr="00B9520D" w:rsidRDefault="00B9520D" w:rsidP="00B9520D">
      <w:pPr>
        <w:jc w:val="both"/>
        <w:rPr>
          <w:rFonts w:ascii="Arial" w:hAnsi="Arial" w:cs="Arial"/>
          <w:bCs/>
          <w:sz w:val="24"/>
          <w:szCs w:val="24"/>
        </w:rPr>
      </w:pPr>
      <w:r w:rsidRPr="00B9520D">
        <w:rPr>
          <w:rFonts w:ascii="Arial" w:hAnsi="Arial" w:cs="Arial"/>
          <w:bCs/>
          <w:sz w:val="24"/>
          <w:szCs w:val="24"/>
        </w:rPr>
        <w:t>Prof Mashupye Maserumule proposed that SAAPAM undertake a strategic review of its role, mandate and institutional direction</w:t>
      </w:r>
      <w:r>
        <w:rPr>
          <w:rFonts w:ascii="Arial" w:hAnsi="Arial" w:cs="Arial"/>
          <w:bCs/>
          <w:sz w:val="24"/>
          <w:szCs w:val="24"/>
        </w:rPr>
        <w:t xml:space="preserve"> </w:t>
      </w:r>
      <w:r w:rsidRPr="00B9520D">
        <w:rPr>
          <w:rFonts w:ascii="Arial" w:hAnsi="Arial" w:cs="Arial"/>
          <w:bCs/>
          <w:sz w:val="24"/>
          <w:szCs w:val="24"/>
        </w:rPr>
        <w:t>following its recognition by SAQA. He noted that the recognition had materially expanded the Association’s responsibilities and strategic positioning.</w:t>
      </w:r>
      <w:r>
        <w:rPr>
          <w:rFonts w:ascii="Arial" w:hAnsi="Arial" w:cs="Arial"/>
          <w:bCs/>
          <w:sz w:val="24"/>
          <w:szCs w:val="24"/>
        </w:rPr>
        <w:t xml:space="preserve"> </w:t>
      </w:r>
      <w:r w:rsidRPr="00B9520D">
        <w:rPr>
          <w:rFonts w:ascii="Arial" w:hAnsi="Arial" w:cs="Arial"/>
          <w:bCs/>
          <w:sz w:val="24"/>
          <w:szCs w:val="24"/>
        </w:rPr>
        <w:t>He recommended that the Board assess the implications of SAQA recognition and align SAAPAM’s strategic direction with the national objective of strengthening state capacity through the professionalisation of the public service.</w:t>
      </w:r>
    </w:p>
    <w:p w14:paraId="39CD4D87" w14:textId="42D5340A" w:rsidR="00C22156" w:rsidRDefault="00B9520D" w:rsidP="00B9520D">
      <w:pPr>
        <w:jc w:val="both"/>
        <w:rPr>
          <w:rFonts w:ascii="Arial" w:hAnsi="Arial" w:cs="Arial"/>
          <w:bCs/>
          <w:sz w:val="24"/>
          <w:szCs w:val="24"/>
        </w:rPr>
      </w:pPr>
      <w:r w:rsidRPr="00B9520D">
        <w:rPr>
          <w:rFonts w:ascii="Arial" w:hAnsi="Arial" w:cs="Arial"/>
          <w:bCs/>
          <w:sz w:val="24"/>
          <w:szCs w:val="24"/>
        </w:rPr>
        <w:t xml:space="preserve">It was further recommended that SAAPAM identify and engage with organisations that have successfully attained recognition as professional bodies </w:t>
      </w:r>
      <w:proofErr w:type="gramStart"/>
      <w:r w:rsidRPr="00B9520D">
        <w:rPr>
          <w:rFonts w:ascii="Arial" w:hAnsi="Arial" w:cs="Arial"/>
          <w:bCs/>
          <w:sz w:val="24"/>
          <w:szCs w:val="24"/>
        </w:rPr>
        <w:t>in order to</w:t>
      </w:r>
      <w:proofErr w:type="gramEnd"/>
      <w:r w:rsidRPr="00B9520D">
        <w:rPr>
          <w:rFonts w:ascii="Arial" w:hAnsi="Arial" w:cs="Arial"/>
          <w:bCs/>
          <w:sz w:val="24"/>
          <w:szCs w:val="24"/>
        </w:rPr>
        <w:t xml:space="preserve"> learn from their experiences, institutional models and best practices</w:t>
      </w:r>
      <w:r>
        <w:rPr>
          <w:rFonts w:ascii="Arial" w:hAnsi="Arial" w:cs="Arial"/>
          <w:bCs/>
          <w:sz w:val="24"/>
          <w:szCs w:val="24"/>
        </w:rPr>
        <w:t xml:space="preserve"> </w:t>
      </w:r>
      <w:r w:rsidRPr="00B9520D">
        <w:rPr>
          <w:rFonts w:ascii="Arial" w:hAnsi="Arial" w:cs="Arial"/>
          <w:bCs/>
          <w:sz w:val="24"/>
          <w:szCs w:val="24"/>
        </w:rPr>
        <w:t>and to inform SAAPAM’s own post-recognition institutional development.</w:t>
      </w:r>
    </w:p>
    <w:p w14:paraId="3CF36107" w14:textId="77777777" w:rsidR="00B9520D" w:rsidRPr="00C22156" w:rsidRDefault="00B9520D" w:rsidP="00B9520D">
      <w:pPr>
        <w:jc w:val="both"/>
        <w:rPr>
          <w:rFonts w:ascii="Arial" w:hAnsi="Arial" w:cs="Arial"/>
          <w:bCs/>
          <w:sz w:val="24"/>
          <w:szCs w:val="24"/>
        </w:rPr>
      </w:pPr>
    </w:p>
    <w:p w14:paraId="6A56B0CE" w14:textId="296BA4E8" w:rsidR="00D12A06" w:rsidRDefault="002F0524" w:rsidP="000E635C">
      <w:pPr>
        <w:jc w:val="both"/>
        <w:rPr>
          <w:rFonts w:ascii="Arial" w:hAnsi="Arial" w:cs="Arial"/>
          <w:b/>
          <w:sz w:val="24"/>
          <w:szCs w:val="24"/>
        </w:rPr>
      </w:pPr>
      <w:r w:rsidRPr="000A7C5E">
        <w:rPr>
          <w:rFonts w:ascii="Arial" w:hAnsi="Arial" w:cs="Arial"/>
          <w:b/>
          <w:sz w:val="24"/>
          <w:szCs w:val="24"/>
        </w:rPr>
        <w:t>7</w:t>
      </w:r>
      <w:r w:rsidR="00A8250D">
        <w:rPr>
          <w:rFonts w:ascii="Arial" w:hAnsi="Arial" w:cs="Arial"/>
          <w:b/>
          <w:sz w:val="24"/>
          <w:szCs w:val="24"/>
        </w:rPr>
        <w:t xml:space="preserve">. </w:t>
      </w:r>
      <w:r w:rsidR="00D12A06" w:rsidRPr="000A7C5E">
        <w:rPr>
          <w:rFonts w:ascii="Arial" w:hAnsi="Arial" w:cs="Arial"/>
          <w:b/>
          <w:sz w:val="24"/>
          <w:szCs w:val="24"/>
        </w:rPr>
        <w:t xml:space="preserve"> </w:t>
      </w:r>
      <w:r w:rsidR="00343720">
        <w:rPr>
          <w:rFonts w:ascii="Arial" w:hAnsi="Arial" w:cs="Arial"/>
          <w:b/>
          <w:sz w:val="24"/>
          <w:szCs w:val="24"/>
        </w:rPr>
        <w:t xml:space="preserve">SAAPAM </w:t>
      </w:r>
      <w:r w:rsidR="00D12A06" w:rsidRPr="000A7C5E">
        <w:rPr>
          <w:rFonts w:ascii="Arial" w:hAnsi="Arial" w:cs="Arial"/>
          <w:b/>
          <w:sz w:val="24"/>
          <w:szCs w:val="24"/>
        </w:rPr>
        <w:t>President</w:t>
      </w:r>
      <w:r w:rsidR="00B3113C">
        <w:rPr>
          <w:rFonts w:ascii="Arial" w:hAnsi="Arial" w:cs="Arial"/>
          <w:b/>
          <w:sz w:val="24"/>
          <w:szCs w:val="24"/>
        </w:rPr>
        <w:t>ial, Executive Director and Financial Reports</w:t>
      </w:r>
    </w:p>
    <w:p w14:paraId="113DB659" w14:textId="2D8F4360" w:rsidR="00B3113C" w:rsidRPr="00B3113C" w:rsidRDefault="00B3113C" w:rsidP="00B3113C">
      <w:pPr>
        <w:spacing w:line="276" w:lineRule="auto"/>
        <w:ind w:left="-270"/>
        <w:jc w:val="both"/>
        <w:rPr>
          <w:rFonts w:ascii="Arial" w:hAnsi="Arial" w:cs="Arial"/>
          <w:b/>
          <w:bCs/>
          <w:sz w:val="24"/>
          <w:szCs w:val="24"/>
        </w:rPr>
      </w:pPr>
      <w:r w:rsidRPr="00B3113C">
        <w:rPr>
          <w:rFonts w:ascii="Arial" w:hAnsi="Arial" w:cs="Arial"/>
          <w:b/>
          <w:bCs/>
          <w:sz w:val="24"/>
          <w:szCs w:val="24"/>
        </w:rPr>
        <w:t>7.</w:t>
      </w:r>
      <w:r>
        <w:rPr>
          <w:rFonts w:ascii="Arial" w:hAnsi="Arial" w:cs="Arial"/>
          <w:b/>
          <w:bCs/>
          <w:sz w:val="24"/>
          <w:szCs w:val="24"/>
        </w:rPr>
        <w:t xml:space="preserve">1 </w:t>
      </w:r>
      <w:r w:rsidRPr="00B3113C">
        <w:rPr>
          <w:rFonts w:ascii="Arial" w:hAnsi="Arial" w:cs="Arial"/>
          <w:b/>
          <w:bCs/>
          <w:sz w:val="24"/>
          <w:szCs w:val="24"/>
        </w:rPr>
        <w:t>PRESIDENT’S REPORT</w:t>
      </w:r>
    </w:p>
    <w:p w14:paraId="07892D22"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lastRenderedPageBreak/>
        <w:t>The President reported that the Board had approved the establishment of the SAAPAM Women’s Desk as a project within the Office of the President. The Women’s Desk will be led by Ms Mamonare Malapane.</w:t>
      </w:r>
    </w:p>
    <w:p w14:paraId="349518B1"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Professor Jili expressed appreciation to the provincial chapters for their active participation in hosting impactful activities and acknowledged their continued contribution towards advancing SAAPAM’s objectives.</w:t>
      </w:r>
    </w:p>
    <w:p w14:paraId="164DD2E5" w14:textId="6194C82E"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The President’s Report was circulated and presented to members.</w:t>
      </w:r>
    </w:p>
    <w:p w14:paraId="42A06200" w14:textId="023FB87A" w:rsidR="00B3113C" w:rsidRPr="00B3113C" w:rsidRDefault="00B3113C" w:rsidP="00B3113C">
      <w:pPr>
        <w:spacing w:line="276" w:lineRule="auto"/>
        <w:ind w:left="-270"/>
        <w:jc w:val="both"/>
        <w:rPr>
          <w:rFonts w:ascii="Arial" w:hAnsi="Arial" w:cs="Arial"/>
          <w:b/>
          <w:bCs/>
          <w:sz w:val="24"/>
          <w:szCs w:val="24"/>
        </w:rPr>
      </w:pPr>
      <w:r>
        <w:rPr>
          <w:rFonts w:ascii="Arial" w:hAnsi="Arial" w:cs="Arial"/>
          <w:b/>
          <w:bCs/>
          <w:sz w:val="24"/>
          <w:szCs w:val="24"/>
        </w:rPr>
        <w:t xml:space="preserve">7.2 </w:t>
      </w:r>
      <w:r w:rsidRPr="00B3113C">
        <w:rPr>
          <w:rFonts w:ascii="Arial" w:hAnsi="Arial" w:cs="Arial"/>
          <w:b/>
          <w:bCs/>
          <w:sz w:val="24"/>
          <w:szCs w:val="24"/>
        </w:rPr>
        <w:t>EXECUTIVE DIRECTOR’S REPORT</w:t>
      </w:r>
    </w:p>
    <w:p w14:paraId="1DDC666E"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The Executive Director expressed appreciation to the Tshwane University of Technology for hosting SAAPAM and reported on the Association’s institutional activities and progress during the reporting period. It was further reported that SAAPAM’s membership had increased following its recognition by SAQA.</w:t>
      </w:r>
    </w:p>
    <w:p w14:paraId="2B5247EE"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Appreciation was extended to Professor Halima for her efforts in engaging municipalities to support SAAPAM. The Executive Director encouraged members to continue supporting the Association and contributing towards the achievement of its strategic objectives.</w:t>
      </w:r>
    </w:p>
    <w:p w14:paraId="50C3DF4A" w14:textId="77777777" w:rsid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The Executive Director’s Report was circulated and presented to members.</w:t>
      </w:r>
    </w:p>
    <w:p w14:paraId="1B264ECC" w14:textId="279D2A60" w:rsidR="00B3113C" w:rsidRPr="00B3113C" w:rsidRDefault="00B3113C" w:rsidP="00B3113C">
      <w:pPr>
        <w:spacing w:line="276" w:lineRule="auto"/>
        <w:ind w:left="-270"/>
        <w:jc w:val="both"/>
        <w:rPr>
          <w:rFonts w:ascii="Arial" w:hAnsi="Arial" w:cs="Arial"/>
          <w:b/>
          <w:sz w:val="24"/>
          <w:szCs w:val="24"/>
        </w:rPr>
      </w:pPr>
      <w:r w:rsidRPr="00B3113C">
        <w:rPr>
          <w:rFonts w:ascii="Arial" w:hAnsi="Arial" w:cs="Arial"/>
          <w:b/>
          <w:sz w:val="24"/>
          <w:szCs w:val="24"/>
        </w:rPr>
        <w:t>7.3</w:t>
      </w:r>
      <w:r w:rsidRPr="00B3113C">
        <w:rPr>
          <w:rFonts w:ascii="Arial" w:hAnsi="Arial" w:cs="Arial"/>
          <w:b/>
          <w:sz w:val="24"/>
          <w:szCs w:val="24"/>
        </w:rPr>
        <w:t>. FINANCIAL REPORT</w:t>
      </w:r>
    </w:p>
    <w:p w14:paraId="27A9AC98"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Mr Katlego Baloyi presented the SAAPAM Financial Report, providing members with an overview of the Association’s financial position and financial performance for the reporting period.</w:t>
      </w:r>
    </w:p>
    <w:p w14:paraId="334F1DCF"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Members considered the financial report and noted the importance of strengthening the link between financial reporting, programme implementation and the Association’s strategic priorities.</w:t>
      </w:r>
    </w:p>
    <w:p w14:paraId="4F57938F" w14:textId="77777777" w:rsidR="00B3113C"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Recommendation: It was recommended that future financial reporting be presented with a clear itemised breakdown of income and expenditure, linked to approved budget lines, programmes and activities of the Association. This will strengthen financial transparency, accountability and the ability of members to assess expenditure against the Association’s approved priorities and strategic objectives.</w:t>
      </w:r>
    </w:p>
    <w:p w14:paraId="3B06F7A7" w14:textId="0DBD727E" w:rsidR="005328FE" w:rsidRPr="00B3113C" w:rsidRDefault="00B3113C" w:rsidP="00B3113C">
      <w:pPr>
        <w:spacing w:line="276" w:lineRule="auto"/>
        <w:ind w:left="-270"/>
        <w:jc w:val="both"/>
        <w:rPr>
          <w:rFonts w:ascii="Arial" w:hAnsi="Arial" w:cs="Arial"/>
          <w:bCs/>
          <w:sz w:val="24"/>
          <w:szCs w:val="24"/>
        </w:rPr>
      </w:pPr>
      <w:r w:rsidRPr="00B3113C">
        <w:rPr>
          <w:rFonts w:ascii="Arial" w:hAnsi="Arial" w:cs="Arial"/>
          <w:bCs/>
          <w:sz w:val="24"/>
          <w:szCs w:val="24"/>
        </w:rPr>
        <w:t xml:space="preserve">Resolution: The members adopted the </w:t>
      </w:r>
      <w:r w:rsidRPr="00B3113C">
        <w:rPr>
          <w:rFonts w:ascii="Arial" w:hAnsi="Arial" w:cs="Arial"/>
          <w:bCs/>
          <w:sz w:val="24"/>
          <w:szCs w:val="24"/>
        </w:rPr>
        <w:t xml:space="preserve">Presidential, Executive Directors and </w:t>
      </w:r>
      <w:r w:rsidRPr="00B3113C">
        <w:rPr>
          <w:rFonts w:ascii="Arial" w:hAnsi="Arial" w:cs="Arial"/>
          <w:bCs/>
          <w:sz w:val="24"/>
          <w:szCs w:val="24"/>
        </w:rPr>
        <w:t>Financial Report.</w:t>
      </w:r>
      <w:r w:rsidRPr="00B3113C">
        <w:rPr>
          <w:rFonts w:ascii="Arial" w:hAnsi="Arial" w:cs="Arial"/>
          <w:bCs/>
          <w:sz w:val="24"/>
          <w:szCs w:val="24"/>
        </w:rPr>
        <w:t xml:space="preserve"> Proposed by Prof M </w:t>
      </w:r>
      <w:proofErr w:type="spellStart"/>
      <w:r w:rsidRPr="00B3113C">
        <w:rPr>
          <w:rFonts w:ascii="Arial" w:hAnsi="Arial" w:cs="Arial"/>
          <w:bCs/>
          <w:sz w:val="24"/>
          <w:szCs w:val="24"/>
        </w:rPr>
        <w:t>Kanjere</w:t>
      </w:r>
      <w:proofErr w:type="spellEnd"/>
      <w:r w:rsidRPr="00B3113C">
        <w:rPr>
          <w:rFonts w:ascii="Arial" w:hAnsi="Arial" w:cs="Arial"/>
          <w:bCs/>
          <w:sz w:val="24"/>
          <w:szCs w:val="24"/>
        </w:rPr>
        <w:t xml:space="preserve"> and Seconded by Prof R Mukonza</w:t>
      </w:r>
    </w:p>
    <w:p w14:paraId="3976F7CB" w14:textId="2B548FCD" w:rsidR="00904BBD" w:rsidRDefault="006D6C55" w:rsidP="00904BBD">
      <w:pPr>
        <w:ind w:left="-270"/>
        <w:jc w:val="both"/>
        <w:rPr>
          <w:rFonts w:ascii="Arial" w:hAnsi="Arial" w:cs="Arial"/>
          <w:sz w:val="24"/>
          <w:szCs w:val="24"/>
        </w:rPr>
      </w:pPr>
      <w:r>
        <w:rPr>
          <w:rFonts w:ascii="Arial" w:hAnsi="Arial" w:cs="Arial"/>
          <w:sz w:val="24"/>
          <w:szCs w:val="24"/>
        </w:rPr>
        <w:t xml:space="preserve">     </w:t>
      </w:r>
    </w:p>
    <w:p w14:paraId="43A06F60" w14:textId="549F2DC0" w:rsidR="00C75A1C" w:rsidRDefault="00B3113C" w:rsidP="00C75A1C">
      <w:pPr>
        <w:ind w:left="-270"/>
        <w:jc w:val="both"/>
        <w:rPr>
          <w:rFonts w:ascii="Arial" w:hAnsi="Arial" w:cs="Arial"/>
          <w:sz w:val="24"/>
          <w:szCs w:val="24"/>
        </w:rPr>
      </w:pPr>
      <w:r>
        <w:rPr>
          <w:rFonts w:ascii="Arial" w:hAnsi="Arial" w:cs="Arial"/>
          <w:b/>
          <w:bCs/>
          <w:sz w:val="24"/>
          <w:szCs w:val="24"/>
        </w:rPr>
        <w:t>8</w:t>
      </w:r>
      <w:r w:rsidR="00F728DD" w:rsidRPr="00904BBD">
        <w:rPr>
          <w:rFonts w:ascii="Arial" w:hAnsi="Arial" w:cs="Arial"/>
          <w:b/>
          <w:bCs/>
          <w:sz w:val="24"/>
          <w:szCs w:val="24"/>
        </w:rPr>
        <w:t>.</w:t>
      </w:r>
      <w:r w:rsidR="00F728DD">
        <w:rPr>
          <w:rFonts w:ascii="Arial" w:hAnsi="Arial" w:cs="Arial"/>
          <w:b/>
          <w:sz w:val="24"/>
          <w:szCs w:val="24"/>
        </w:rPr>
        <w:t xml:space="preserve"> </w:t>
      </w:r>
      <w:r w:rsidR="009C4FB6" w:rsidRPr="00F728DD">
        <w:rPr>
          <w:rFonts w:ascii="Arial" w:hAnsi="Arial" w:cs="Arial"/>
          <w:b/>
          <w:sz w:val="24"/>
          <w:szCs w:val="24"/>
        </w:rPr>
        <w:t xml:space="preserve">Date of the next Annual General Meeting  </w:t>
      </w:r>
    </w:p>
    <w:p w14:paraId="660CFF71" w14:textId="77777777" w:rsidR="00B3113C" w:rsidRDefault="009C4FB6" w:rsidP="00B3113C">
      <w:pPr>
        <w:pStyle w:val="ListParagraph"/>
        <w:numPr>
          <w:ilvl w:val="0"/>
          <w:numId w:val="39"/>
        </w:numPr>
        <w:jc w:val="both"/>
        <w:rPr>
          <w:rFonts w:ascii="Arial" w:hAnsi="Arial" w:cs="Arial"/>
          <w:sz w:val="24"/>
          <w:szCs w:val="24"/>
        </w:rPr>
      </w:pPr>
      <w:r w:rsidRPr="00C75A1C">
        <w:rPr>
          <w:rFonts w:ascii="Arial" w:hAnsi="Arial" w:cs="Arial"/>
          <w:sz w:val="24"/>
          <w:szCs w:val="24"/>
        </w:rPr>
        <w:t>The date of the next meeting has not been announced</w:t>
      </w:r>
    </w:p>
    <w:p w14:paraId="1299AC5E" w14:textId="77777777" w:rsidR="00B3113C" w:rsidRDefault="00B3113C" w:rsidP="00B3113C">
      <w:pPr>
        <w:pStyle w:val="ListParagraph"/>
        <w:jc w:val="both"/>
        <w:rPr>
          <w:rFonts w:ascii="Arial" w:hAnsi="Arial" w:cs="Arial"/>
          <w:sz w:val="24"/>
          <w:szCs w:val="24"/>
        </w:rPr>
      </w:pPr>
    </w:p>
    <w:p w14:paraId="5220085D" w14:textId="77777777" w:rsidR="00B3113C" w:rsidRDefault="00B3113C" w:rsidP="00B3113C">
      <w:pPr>
        <w:pStyle w:val="ListParagraph"/>
        <w:jc w:val="both"/>
        <w:rPr>
          <w:rFonts w:ascii="Arial" w:hAnsi="Arial" w:cs="Arial"/>
          <w:sz w:val="24"/>
          <w:szCs w:val="24"/>
        </w:rPr>
      </w:pPr>
    </w:p>
    <w:p w14:paraId="06DB17C4" w14:textId="77777777" w:rsidR="00B3113C" w:rsidRDefault="00B3113C" w:rsidP="00B3113C">
      <w:pPr>
        <w:pStyle w:val="ListParagraph"/>
        <w:jc w:val="both"/>
        <w:rPr>
          <w:rFonts w:ascii="Arial" w:hAnsi="Arial" w:cs="Arial"/>
          <w:sz w:val="24"/>
          <w:szCs w:val="24"/>
        </w:rPr>
      </w:pPr>
    </w:p>
    <w:p w14:paraId="69542C88" w14:textId="01951744" w:rsidR="00F728DD" w:rsidRPr="00B3113C" w:rsidRDefault="00F728DD" w:rsidP="00B3113C">
      <w:pPr>
        <w:pStyle w:val="ListParagraph"/>
        <w:numPr>
          <w:ilvl w:val="0"/>
          <w:numId w:val="46"/>
        </w:numPr>
        <w:jc w:val="both"/>
        <w:rPr>
          <w:rFonts w:ascii="Arial" w:hAnsi="Arial" w:cs="Arial"/>
          <w:sz w:val="24"/>
          <w:szCs w:val="24"/>
        </w:rPr>
      </w:pPr>
      <w:r w:rsidRPr="00B3113C">
        <w:rPr>
          <w:rFonts w:ascii="Arial" w:hAnsi="Arial" w:cs="Arial"/>
          <w:b/>
          <w:sz w:val="24"/>
          <w:szCs w:val="24"/>
        </w:rPr>
        <w:lastRenderedPageBreak/>
        <w:t>Closure</w:t>
      </w:r>
    </w:p>
    <w:p w14:paraId="01A197F6" w14:textId="54BC9068" w:rsidR="001443E9" w:rsidRPr="001443E9" w:rsidRDefault="001443E9" w:rsidP="001443E9">
      <w:pPr>
        <w:pStyle w:val="ListParagraph"/>
        <w:numPr>
          <w:ilvl w:val="0"/>
          <w:numId w:val="27"/>
        </w:numPr>
        <w:rPr>
          <w:rFonts w:ascii="Arial" w:hAnsi="Arial" w:cs="Arial"/>
          <w:sz w:val="24"/>
          <w:szCs w:val="24"/>
        </w:rPr>
      </w:pPr>
      <w:r w:rsidRPr="001443E9">
        <w:rPr>
          <w:rFonts w:ascii="Arial" w:hAnsi="Arial" w:cs="Arial"/>
          <w:sz w:val="24"/>
          <w:szCs w:val="24"/>
        </w:rPr>
        <w:t>The President closed the meeting and</w:t>
      </w:r>
      <w:r w:rsidR="00B3113C">
        <w:rPr>
          <w:rFonts w:ascii="Arial" w:hAnsi="Arial" w:cs="Arial"/>
          <w:sz w:val="24"/>
          <w:szCs w:val="24"/>
        </w:rPr>
        <w:t xml:space="preserve"> thanked all members for their participation. </w:t>
      </w:r>
    </w:p>
    <w:p w14:paraId="12464900" w14:textId="5762BAB5" w:rsidR="005340E5" w:rsidRPr="00F728DD" w:rsidRDefault="005340E5" w:rsidP="001443E9">
      <w:pPr>
        <w:pStyle w:val="ListParagraph"/>
        <w:jc w:val="both"/>
        <w:rPr>
          <w:rFonts w:ascii="Arial" w:hAnsi="Arial" w:cs="Arial"/>
          <w:sz w:val="24"/>
          <w:szCs w:val="24"/>
        </w:rPr>
      </w:pPr>
    </w:p>
    <w:p w14:paraId="6DCE85CD" w14:textId="77777777" w:rsidR="0020388B" w:rsidRDefault="0020388B" w:rsidP="00B3113C">
      <w:pPr>
        <w:jc w:val="both"/>
        <w:rPr>
          <w:rFonts w:ascii="Arial" w:hAnsi="Arial" w:cs="Arial"/>
          <w:b/>
          <w:sz w:val="24"/>
          <w:szCs w:val="24"/>
        </w:rPr>
      </w:pPr>
    </w:p>
    <w:p w14:paraId="691BE01A" w14:textId="5DBC3EAA" w:rsidR="00B3113C" w:rsidRDefault="00B3113C" w:rsidP="00B3113C">
      <w:pPr>
        <w:jc w:val="both"/>
        <w:rPr>
          <w:rFonts w:ascii="Arial" w:hAnsi="Arial" w:cs="Arial"/>
          <w:b/>
          <w:sz w:val="24"/>
          <w:szCs w:val="24"/>
        </w:rPr>
      </w:pPr>
      <w:r>
        <w:rPr>
          <w:rFonts w:ascii="Arial" w:hAnsi="Arial" w:cs="Arial"/>
          <w:b/>
          <w:sz w:val="24"/>
          <w:szCs w:val="24"/>
        </w:rPr>
        <w:t xml:space="preserve">Secretariat </w:t>
      </w:r>
    </w:p>
    <w:p w14:paraId="00DA0762" w14:textId="4B846CFA" w:rsidR="00B3113C" w:rsidRPr="00B3113C" w:rsidRDefault="00B3113C" w:rsidP="00B3113C">
      <w:pPr>
        <w:jc w:val="both"/>
        <w:rPr>
          <w:rFonts w:ascii="Arial" w:hAnsi="Arial" w:cs="Arial"/>
          <w:b/>
          <w:sz w:val="24"/>
          <w:szCs w:val="24"/>
          <w:u w:val="single"/>
        </w:rPr>
      </w:pPr>
      <w:r>
        <w:rPr>
          <w:rFonts w:ascii="Arial" w:hAnsi="Arial" w:cs="Arial"/>
          <w:b/>
          <w:sz w:val="24"/>
          <w:szCs w:val="24"/>
        </w:rPr>
        <w:t>Office of the Executive Director</w:t>
      </w:r>
    </w:p>
    <w:p w14:paraId="26EFEC74" w14:textId="77777777" w:rsidR="00E82417" w:rsidRPr="00F9763E" w:rsidRDefault="00E82417" w:rsidP="00F9763E">
      <w:pPr>
        <w:jc w:val="both"/>
        <w:rPr>
          <w:rFonts w:ascii="Arial" w:hAnsi="Arial" w:cs="Arial"/>
          <w:sz w:val="24"/>
          <w:szCs w:val="24"/>
          <w:u w:val="single"/>
        </w:rPr>
      </w:pPr>
    </w:p>
    <w:p w14:paraId="5D4EF608" w14:textId="77777777" w:rsidR="00E82417" w:rsidRPr="00F728DD" w:rsidRDefault="00E82417" w:rsidP="00F728DD">
      <w:pPr>
        <w:jc w:val="both"/>
        <w:rPr>
          <w:rFonts w:ascii="Arial" w:hAnsi="Arial" w:cs="Arial"/>
          <w:sz w:val="24"/>
          <w:szCs w:val="24"/>
        </w:rPr>
      </w:pPr>
      <w:r w:rsidRPr="00F728DD">
        <w:rPr>
          <w:rFonts w:ascii="Arial" w:hAnsi="Arial" w:cs="Arial"/>
          <w:sz w:val="24"/>
          <w:szCs w:val="24"/>
        </w:rPr>
        <w:t>.</w:t>
      </w:r>
    </w:p>
    <w:p w14:paraId="39416D38" w14:textId="77777777" w:rsidR="00720EFD" w:rsidRDefault="00720EFD" w:rsidP="00720EFD">
      <w:pPr>
        <w:jc w:val="both"/>
        <w:rPr>
          <w:rFonts w:ascii="Arial" w:hAnsi="Arial" w:cs="Arial"/>
          <w:sz w:val="24"/>
          <w:szCs w:val="24"/>
        </w:rPr>
      </w:pPr>
    </w:p>
    <w:p w14:paraId="1E07CECB" w14:textId="77777777" w:rsidR="009C1CF9" w:rsidRDefault="009C1CF9" w:rsidP="00720EFD">
      <w:pPr>
        <w:jc w:val="both"/>
        <w:rPr>
          <w:rFonts w:ascii="Arial" w:hAnsi="Arial" w:cs="Arial"/>
          <w:sz w:val="24"/>
          <w:szCs w:val="24"/>
        </w:rPr>
      </w:pPr>
    </w:p>
    <w:p w14:paraId="2C95063B" w14:textId="77777777" w:rsidR="009C1CF9" w:rsidRDefault="009C1CF9" w:rsidP="00720EFD">
      <w:pPr>
        <w:jc w:val="both"/>
        <w:rPr>
          <w:rFonts w:ascii="Arial" w:hAnsi="Arial" w:cs="Arial"/>
          <w:sz w:val="24"/>
          <w:szCs w:val="24"/>
        </w:rPr>
      </w:pPr>
    </w:p>
    <w:p w14:paraId="6C1CE005" w14:textId="77777777" w:rsidR="009C1CF9" w:rsidRPr="00720EFD" w:rsidRDefault="009C1CF9" w:rsidP="00720EFD">
      <w:pPr>
        <w:jc w:val="both"/>
        <w:rPr>
          <w:rFonts w:ascii="Arial" w:hAnsi="Arial" w:cs="Arial"/>
          <w:sz w:val="24"/>
          <w:szCs w:val="24"/>
        </w:rPr>
      </w:pPr>
    </w:p>
    <w:p w14:paraId="2ACB10CF" w14:textId="77777777" w:rsidR="009E1634" w:rsidRPr="00F9763E" w:rsidRDefault="009E1634" w:rsidP="00F9763E">
      <w:pPr>
        <w:pStyle w:val="ListParagraph"/>
        <w:jc w:val="both"/>
        <w:rPr>
          <w:rFonts w:ascii="Arial" w:hAnsi="Arial" w:cs="Arial"/>
          <w:sz w:val="24"/>
          <w:szCs w:val="24"/>
        </w:rPr>
      </w:pPr>
    </w:p>
    <w:p w14:paraId="4B50ABBE" w14:textId="77777777" w:rsidR="00BC7EEE" w:rsidRDefault="00BC7EEE" w:rsidP="00DD3C3B">
      <w:pPr>
        <w:pStyle w:val="ListParagraph"/>
        <w:jc w:val="both"/>
        <w:rPr>
          <w:rFonts w:ascii="Arial" w:hAnsi="Arial" w:cs="Arial"/>
          <w:sz w:val="24"/>
          <w:szCs w:val="24"/>
        </w:rPr>
      </w:pPr>
    </w:p>
    <w:p w14:paraId="70D969FE" w14:textId="77777777" w:rsidR="002740DE" w:rsidRPr="00667592" w:rsidRDefault="002740DE" w:rsidP="00DD3C3B">
      <w:pPr>
        <w:pStyle w:val="ListParagraph"/>
        <w:jc w:val="both"/>
        <w:rPr>
          <w:rFonts w:ascii="Arial" w:hAnsi="Arial" w:cs="Arial"/>
          <w:b/>
          <w:sz w:val="24"/>
          <w:szCs w:val="24"/>
          <w:u w:val="single"/>
        </w:rPr>
      </w:pPr>
    </w:p>
    <w:p w14:paraId="5FC42A89" w14:textId="77777777" w:rsidR="00020581" w:rsidRPr="00F9763E" w:rsidRDefault="00020581" w:rsidP="00F9763E">
      <w:pPr>
        <w:jc w:val="both"/>
        <w:rPr>
          <w:rFonts w:ascii="Arial" w:hAnsi="Arial" w:cs="Arial"/>
          <w:sz w:val="24"/>
          <w:szCs w:val="24"/>
        </w:rPr>
      </w:pPr>
    </w:p>
    <w:p w14:paraId="03A0ADF4" w14:textId="77777777" w:rsidR="003D1549" w:rsidRPr="00F9763E" w:rsidRDefault="003D1549" w:rsidP="00F9763E">
      <w:pPr>
        <w:pStyle w:val="ListParagraph"/>
        <w:jc w:val="both"/>
        <w:rPr>
          <w:rFonts w:ascii="Arial" w:hAnsi="Arial" w:cs="Arial"/>
          <w:sz w:val="24"/>
          <w:szCs w:val="24"/>
        </w:rPr>
      </w:pPr>
    </w:p>
    <w:p w14:paraId="463E177F" w14:textId="77777777" w:rsidR="00F9763E" w:rsidRPr="00F9763E" w:rsidRDefault="00F9763E" w:rsidP="00F9763E">
      <w:pPr>
        <w:pStyle w:val="ListParagraph"/>
        <w:jc w:val="both"/>
        <w:rPr>
          <w:rFonts w:ascii="Arial" w:hAnsi="Arial" w:cs="Arial"/>
          <w:sz w:val="24"/>
          <w:szCs w:val="24"/>
        </w:rPr>
      </w:pPr>
    </w:p>
    <w:p w14:paraId="57184345" w14:textId="77777777" w:rsidR="00F9763E" w:rsidRPr="00F9763E" w:rsidRDefault="00F9763E" w:rsidP="00F9763E">
      <w:pPr>
        <w:jc w:val="both"/>
        <w:rPr>
          <w:rFonts w:ascii="Arial" w:hAnsi="Arial" w:cs="Arial"/>
          <w:sz w:val="24"/>
          <w:szCs w:val="24"/>
        </w:rPr>
      </w:pPr>
    </w:p>
    <w:sectPr w:rsidR="00F9763E" w:rsidRPr="00F9763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661FE" w14:textId="77777777" w:rsidR="000A5F24" w:rsidRDefault="000A5F24" w:rsidP="00CF39D4">
      <w:pPr>
        <w:spacing w:after="0" w:line="240" w:lineRule="auto"/>
      </w:pPr>
      <w:r>
        <w:separator/>
      </w:r>
    </w:p>
  </w:endnote>
  <w:endnote w:type="continuationSeparator" w:id="0">
    <w:p w14:paraId="00B2F5EA" w14:textId="77777777" w:rsidR="000A5F24" w:rsidRDefault="000A5F24" w:rsidP="00CF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48830"/>
      <w:docPartObj>
        <w:docPartGallery w:val="Page Numbers (Bottom of Page)"/>
        <w:docPartUnique/>
      </w:docPartObj>
    </w:sdtPr>
    <w:sdtEndPr>
      <w:rPr>
        <w:noProof/>
      </w:rPr>
    </w:sdtEndPr>
    <w:sdtContent>
      <w:p w14:paraId="076C3DE6" w14:textId="5E432594" w:rsidR="00CF39D4" w:rsidRDefault="00CF39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CA4AB5" w14:textId="77777777" w:rsidR="00CF39D4" w:rsidRDefault="00CF3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B092" w14:textId="77777777" w:rsidR="000A5F24" w:rsidRDefault="000A5F24" w:rsidP="00CF39D4">
      <w:pPr>
        <w:spacing w:after="0" w:line="240" w:lineRule="auto"/>
      </w:pPr>
      <w:r>
        <w:separator/>
      </w:r>
    </w:p>
  </w:footnote>
  <w:footnote w:type="continuationSeparator" w:id="0">
    <w:p w14:paraId="4783C38A" w14:textId="77777777" w:rsidR="000A5F24" w:rsidRDefault="000A5F24" w:rsidP="00CF3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A3C"/>
    <w:multiLevelType w:val="hybridMultilevel"/>
    <w:tmpl w:val="5FB8B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ED740C"/>
    <w:multiLevelType w:val="hybridMultilevel"/>
    <w:tmpl w:val="6D1EB7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142E3F"/>
    <w:multiLevelType w:val="hybridMultilevel"/>
    <w:tmpl w:val="B550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F39D6"/>
    <w:multiLevelType w:val="hybridMultilevel"/>
    <w:tmpl w:val="F5FC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B45A7"/>
    <w:multiLevelType w:val="hybridMultilevel"/>
    <w:tmpl w:val="A170AF7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643377E"/>
    <w:multiLevelType w:val="hybridMultilevel"/>
    <w:tmpl w:val="22F0D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120BD"/>
    <w:multiLevelType w:val="hybridMultilevel"/>
    <w:tmpl w:val="91E2F1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B72A2B"/>
    <w:multiLevelType w:val="hybridMultilevel"/>
    <w:tmpl w:val="CC44E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E056CF"/>
    <w:multiLevelType w:val="hybridMultilevel"/>
    <w:tmpl w:val="16146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97103B"/>
    <w:multiLevelType w:val="hybridMultilevel"/>
    <w:tmpl w:val="ABD6C0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D54FFC"/>
    <w:multiLevelType w:val="hybridMultilevel"/>
    <w:tmpl w:val="87FA14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13828E9"/>
    <w:multiLevelType w:val="hybridMultilevel"/>
    <w:tmpl w:val="37DC8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9C0709"/>
    <w:multiLevelType w:val="hybridMultilevel"/>
    <w:tmpl w:val="21949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B26982"/>
    <w:multiLevelType w:val="hybridMultilevel"/>
    <w:tmpl w:val="BCB4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9B4538"/>
    <w:multiLevelType w:val="hybridMultilevel"/>
    <w:tmpl w:val="F3B404EC"/>
    <w:lvl w:ilvl="0" w:tplc="1C09000F">
      <w:start w:val="1"/>
      <w:numFmt w:val="decimal"/>
      <w:lvlText w:val="%1."/>
      <w:lvlJc w:val="left"/>
      <w:pPr>
        <w:ind w:left="39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34D789A"/>
    <w:multiLevelType w:val="hybridMultilevel"/>
    <w:tmpl w:val="D9F87A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5B06A4"/>
    <w:multiLevelType w:val="hybridMultilevel"/>
    <w:tmpl w:val="E2A21FB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7CE54D9"/>
    <w:multiLevelType w:val="hybridMultilevel"/>
    <w:tmpl w:val="B318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75930"/>
    <w:multiLevelType w:val="hybridMultilevel"/>
    <w:tmpl w:val="C0F89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FA0408E"/>
    <w:multiLevelType w:val="hybridMultilevel"/>
    <w:tmpl w:val="79960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D717C9"/>
    <w:multiLevelType w:val="hybridMultilevel"/>
    <w:tmpl w:val="584A82A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1AF41A4"/>
    <w:multiLevelType w:val="hybridMultilevel"/>
    <w:tmpl w:val="FDC4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66473"/>
    <w:multiLevelType w:val="hybridMultilevel"/>
    <w:tmpl w:val="BC9A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408"/>
    <w:multiLevelType w:val="hybridMultilevel"/>
    <w:tmpl w:val="3CCCCDE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43334B51"/>
    <w:multiLevelType w:val="hybridMultilevel"/>
    <w:tmpl w:val="5AD2C39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40F3213"/>
    <w:multiLevelType w:val="hybridMultilevel"/>
    <w:tmpl w:val="93A0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0758EF"/>
    <w:multiLevelType w:val="hybridMultilevel"/>
    <w:tmpl w:val="1B40C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D34305"/>
    <w:multiLevelType w:val="hybridMultilevel"/>
    <w:tmpl w:val="A1E66A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A450EC2"/>
    <w:multiLevelType w:val="hybridMultilevel"/>
    <w:tmpl w:val="A5482DF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4E7C2FAE"/>
    <w:multiLevelType w:val="hybridMultilevel"/>
    <w:tmpl w:val="C42E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DE2B22"/>
    <w:multiLevelType w:val="hybridMultilevel"/>
    <w:tmpl w:val="E21015E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1" w15:restartNumberingAfterBreak="0">
    <w:nsid w:val="540F7F35"/>
    <w:multiLevelType w:val="hybridMultilevel"/>
    <w:tmpl w:val="F1F6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A23B48"/>
    <w:multiLevelType w:val="hybridMultilevel"/>
    <w:tmpl w:val="D8F48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CF074C"/>
    <w:multiLevelType w:val="hybridMultilevel"/>
    <w:tmpl w:val="31A2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A937B9"/>
    <w:multiLevelType w:val="hybridMultilevel"/>
    <w:tmpl w:val="E0F0D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32514"/>
    <w:multiLevelType w:val="hybridMultilevel"/>
    <w:tmpl w:val="5D7847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E093BAD"/>
    <w:multiLevelType w:val="hybridMultilevel"/>
    <w:tmpl w:val="1AE4122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15:restartNumberingAfterBreak="0">
    <w:nsid w:val="64A0166C"/>
    <w:multiLevelType w:val="hybridMultilevel"/>
    <w:tmpl w:val="6902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170E58"/>
    <w:multiLevelType w:val="hybridMultilevel"/>
    <w:tmpl w:val="F850B7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A980B2A"/>
    <w:multiLevelType w:val="hybridMultilevel"/>
    <w:tmpl w:val="EE3A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535686"/>
    <w:multiLevelType w:val="hybridMultilevel"/>
    <w:tmpl w:val="5950B0D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7A4577BB"/>
    <w:multiLevelType w:val="hybridMultilevel"/>
    <w:tmpl w:val="29783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E10AE"/>
    <w:multiLevelType w:val="hybridMultilevel"/>
    <w:tmpl w:val="EB8865F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3" w15:restartNumberingAfterBreak="0">
    <w:nsid w:val="7ABE0C41"/>
    <w:multiLevelType w:val="hybridMultilevel"/>
    <w:tmpl w:val="B5B8DDFA"/>
    <w:lvl w:ilvl="0" w:tplc="9806B3A0">
      <w:start w:val="9"/>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7F314AC2"/>
    <w:multiLevelType w:val="hybridMultilevel"/>
    <w:tmpl w:val="5AAA89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5353805">
    <w:abstractNumId w:val="14"/>
  </w:num>
  <w:num w:numId="2" w16cid:durableId="1162575714">
    <w:abstractNumId w:val="27"/>
  </w:num>
  <w:num w:numId="3" w16cid:durableId="492569694">
    <w:abstractNumId w:val="15"/>
  </w:num>
  <w:num w:numId="4" w16cid:durableId="542642598">
    <w:abstractNumId w:val="28"/>
  </w:num>
  <w:num w:numId="5" w16cid:durableId="337274423">
    <w:abstractNumId w:val="18"/>
  </w:num>
  <w:num w:numId="6" w16cid:durableId="1477188210">
    <w:abstractNumId w:val="20"/>
  </w:num>
  <w:num w:numId="7" w16cid:durableId="1318806665">
    <w:abstractNumId w:val="38"/>
  </w:num>
  <w:num w:numId="8" w16cid:durableId="1672676894">
    <w:abstractNumId w:val="40"/>
  </w:num>
  <w:num w:numId="9" w16cid:durableId="1343434269">
    <w:abstractNumId w:val="4"/>
  </w:num>
  <w:num w:numId="10" w16cid:durableId="661470623">
    <w:abstractNumId w:val="10"/>
  </w:num>
  <w:num w:numId="11" w16cid:durableId="810293498">
    <w:abstractNumId w:val="16"/>
  </w:num>
  <w:num w:numId="12" w16cid:durableId="503322688">
    <w:abstractNumId w:val="1"/>
  </w:num>
  <w:num w:numId="13" w16cid:durableId="1158418267">
    <w:abstractNumId w:val="23"/>
  </w:num>
  <w:num w:numId="14" w16cid:durableId="949698627">
    <w:abstractNumId w:val="0"/>
  </w:num>
  <w:num w:numId="15" w16cid:durableId="1381323010">
    <w:abstractNumId w:val="6"/>
  </w:num>
  <w:num w:numId="16" w16cid:durableId="661399297">
    <w:abstractNumId w:val="34"/>
  </w:num>
  <w:num w:numId="17" w16cid:durableId="806631663">
    <w:abstractNumId w:val="32"/>
  </w:num>
  <w:num w:numId="18" w16cid:durableId="584076069">
    <w:abstractNumId w:val="37"/>
  </w:num>
  <w:num w:numId="19" w16cid:durableId="1655796236">
    <w:abstractNumId w:val="5"/>
  </w:num>
  <w:num w:numId="20" w16cid:durableId="1090126658">
    <w:abstractNumId w:val="7"/>
  </w:num>
  <w:num w:numId="21" w16cid:durableId="591937309">
    <w:abstractNumId w:val="19"/>
  </w:num>
  <w:num w:numId="22" w16cid:durableId="1626039696">
    <w:abstractNumId w:val="33"/>
  </w:num>
  <w:num w:numId="23" w16cid:durableId="394549453">
    <w:abstractNumId w:val="39"/>
  </w:num>
  <w:num w:numId="24" w16cid:durableId="287592779">
    <w:abstractNumId w:val="12"/>
  </w:num>
  <w:num w:numId="25" w16cid:durableId="1804808185">
    <w:abstractNumId w:val="13"/>
  </w:num>
  <w:num w:numId="26" w16cid:durableId="136606865">
    <w:abstractNumId w:val="44"/>
  </w:num>
  <w:num w:numId="27" w16cid:durableId="1155103712">
    <w:abstractNumId w:val="21"/>
  </w:num>
  <w:num w:numId="28" w16cid:durableId="1491168463">
    <w:abstractNumId w:val="8"/>
  </w:num>
  <w:num w:numId="29" w16cid:durableId="1998995430">
    <w:abstractNumId w:val="31"/>
  </w:num>
  <w:num w:numId="30" w16cid:durableId="613830606">
    <w:abstractNumId w:val="29"/>
  </w:num>
  <w:num w:numId="31" w16cid:durableId="1516312048">
    <w:abstractNumId w:val="17"/>
  </w:num>
  <w:num w:numId="32" w16cid:durableId="1676415027">
    <w:abstractNumId w:val="41"/>
  </w:num>
  <w:num w:numId="33" w16cid:durableId="2024815985">
    <w:abstractNumId w:val="25"/>
  </w:num>
  <w:num w:numId="34" w16cid:durableId="892473269">
    <w:abstractNumId w:val="22"/>
  </w:num>
  <w:num w:numId="35" w16cid:durableId="848953402">
    <w:abstractNumId w:val="2"/>
  </w:num>
  <w:num w:numId="36" w16cid:durableId="1899894188">
    <w:abstractNumId w:val="30"/>
  </w:num>
  <w:num w:numId="37" w16cid:durableId="233514418">
    <w:abstractNumId w:val="26"/>
  </w:num>
  <w:num w:numId="38" w16cid:durableId="457456314">
    <w:abstractNumId w:val="3"/>
  </w:num>
  <w:num w:numId="39" w16cid:durableId="2102676666">
    <w:abstractNumId w:val="18"/>
  </w:num>
  <w:num w:numId="40" w16cid:durableId="548610446">
    <w:abstractNumId w:val="42"/>
  </w:num>
  <w:num w:numId="41" w16cid:durableId="498424933">
    <w:abstractNumId w:val="36"/>
  </w:num>
  <w:num w:numId="42" w16cid:durableId="24403992">
    <w:abstractNumId w:val="24"/>
  </w:num>
  <w:num w:numId="43" w16cid:durableId="178273888">
    <w:abstractNumId w:val="11"/>
  </w:num>
  <w:num w:numId="44" w16cid:durableId="1653605046">
    <w:abstractNumId w:val="9"/>
  </w:num>
  <w:num w:numId="45" w16cid:durableId="1845706628">
    <w:abstractNumId w:val="35"/>
  </w:num>
  <w:num w:numId="46" w16cid:durableId="103542200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784"/>
    <w:rsid w:val="00020581"/>
    <w:rsid w:val="000224F4"/>
    <w:rsid w:val="000A5F24"/>
    <w:rsid w:val="000A66EC"/>
    <w:rsid w:val="000A7C5E"/>
    <w:rsid w:val="000C5F12"/>
    <w:rsid w:val="000D7216"/>
    <w:rsid w:val="000E635C"/>
    <w:rsid w:val="000E7EB3"/>
    <w:rsid w:val="001139E4"/>
    <w:rsid w:val="0011743E"/>
    <w:rsid w:val="0013073A"/>
    <w:rsid w:val="001443E9"/>
    <w:rsid w:val="00152BCF"/>
    <w:rsid w:val="0016782E"/>
    <w:rsid w:val="00175E31"/>
    <w:rsid w:val="001974FF"/>
    <w:rsid w:val="001B3C30"/>
    <w:rsid w:val="001E1A61"/>
    <w:rsid w:val="001F22C2"/>
    <w:rsid w:val="0020388B"/>
    <w:rsid w:val="00204EE6"/>
    <w:rsid w:val="00262CAF"/>
    <w:rsid w:val="00266449"/>
    <w:rsid w:val="0026757D"/>
    <w:rsid w:val="00272ED6"/>
    <w:rsid w:val="002740DE"/>
    <w:rsid w:val="00274620"/>
    <w:rsid w:val="0027506E"/>
    <w:rsid w:val="002750ED"/>
    <w:rsid w:val="002C1314"/>
    <w:rsid w:val="002C709C"/>
    <w:rsid w:val="002E0DD5"/>
    <w:rsid w:val="002F0524"/>
    <w:rsid w:val="00317F6D"/>
    <w:rsid w:val="00343720"/>
    <w:rsid w:val="00347A28"/>
    <w:rsid w:val="00371368"/>
    <w:rsid w:val="003754BE"/>
    <w:rsid w:val="003B086D"/>
    <w:rsid w:val="003C38F7"/>
    <w:rsid w:val="003D1549"/>
    <w:rsid w:val="003E5212"/>
    <w:rsid w:val="004243E0"/>
    <w:rsid w:val="00460D6F"/>
    <w:rsid w:val="004643A9"/>
    <w:rsid w:val="00476A0D"/>
    <w:rsid w:val="0048243C"/>
    <w:rsid w:val="00487E59"/>
    <w:rsid w:val="004D3E2D"/>
    <w:rsid w:val="004E1054"/>
    <w:rsid w:val="00524CC9"/>
    <w:rsid w:val="005328FE"/>
    <w:rsid w:val="005340E5"/>
    <w:rsid w:val="00575BBB"/>
    <w:rsid w:val="00590617"/>
    <w:rsid w:val="005B2C01"/>
    <w:rsid w:val="005B6F5F"/>
    <w:rsid w:val="005C7E4A"/>
    <w:rsid w:val="005F2BD6"/>
    <w:rsid w:val="005F2C08"/>
    <w:rsid w:val="005F73B7"/>
    <w:rsid w:val="006078AC"/>
    <w:rsid w:val="006476BE"/>
    <w:rsid w:val="006610A1"/>
    <w:rsid w:val="00667592"/>
    <w:rsid w:val="00673397"/>
    <w:rsid w:val="00675F8C"/>
    <w:rsid w:val="006957EE"/>
    <w:rsid w:val="00695FB7"/>
    <w:rsid w:val="006B48A4"/>
    <w:rsid w:val="006B583F"/>
    <w:rsid w:val="006D6C55"/>
    <w:rsid w:val="00720EFD"/>
    <w:rsid w:val="00736777"/>
    <w:rsid w:val="0073711A"/>
    <w:rsid w:val="00743828"/>
    <w:rsid w:val="0074506D"/>
    <w:rsid w:val="00745784"/>
    <w:rsid w:val="00785AE4"/>
    <w:rsid w:val="00786AB7"/>
    <w:rsid w:val="00863874"/>
    <w:rsid w:val="00882541"/>
    <w:rsid w:val="008A618E"/>
    <w:rsid w:val="008A6FE7"/>
    <w:rsid w:val="008F28B1"/>
    <w:rsid w:val="008F4956"/>
    <w:rsid w:val="00904BBD"/>
    <w:rsid w:val="00914456"/>
    <w:rsid w:val="00932BEA"/>
    <w:rsid w:val="009B78CB"/>
    <w:rsid w:val="009C1CF9"/>
    <w:rsid w:val="009C4FB6"/>
    <w:rsid w:val="009E1634"/>
    <w:rsid w:val="00A3564A"/>
    <w:rsid w:val="00A515DD"/>
    <w:rsid w:val="00A8250D"/>
    <w:rsid w:val="00AA56B7"/>
    <w:rsid w:val="00AE17A5"/>
    <w:rsid w:val="00AE2BB6"/>
    <w:rsid w:val="00AE6498"/>
    <w:rsid w:val="00B3113C"/>
    <w:rsid w:val="00B85CA4"/>
    <w:rsid w:val="00B87D17"/>
    <w:rsid w:val="00B9520D"/>
    <w:rsid w:val="00BB3BE3"/>
    <w:rsid w:val="00BC7EEE"/>
    <w:rsid w:val="00C22156"/>
    <w:rsid w:val="00C548AF"/>
    <w:rsid w:val="00C65EAB"/>
    <w:rsid w:val="00C75A1C"/>
    <w:rsid w:val="00C86E5A"/>
    <w:rsid w:val="00CA1819"/>
    <w:rsid w:val="00CC0E1E"/>
    <w:rsid w:val="00CD381D"/>
    <w:rsid w:val="00CF39D4"/>
    <w:rsid w:val="00D12A06"/>
    <w:rsid w:val="00D400FB"/>
    <w:rsid w:val="00D73D6F"/>
    <w:rsid w:val="00D74F51"/>
    <w:rsid w:val="00D931AD"/>
    <w:rsid w:val="00DC0718"/>
    <w:rsid w:val="00DC24FF"/>
    <w:rsid w:val="00DC593B"/>
    <w:rsid w:val="00DD3C3B"/>
    <w:rsid w:val="00E05BBB"/>
    <w:rsid w:val="00E13FFD"/>
    <w:rsid w:val="00E30852"/>
    <w:rsid w:val="00E6509D"/>
    <w:rsid w:val="00E65D45"/>
    <w:rsid w:val="00E82417"/>
    <w:rsid w:val="00EB53AB"/>
    <w:rsid w:val="00EF6FBD"/>
    <w:rsid w:val="00F2024E"/>
    <w:rsid w:val="00F27A1C"/>
    <w:rsid w:val="00F6668B"/>
    <w:rsid w:val="00F728DD"/>
    <w:rsid w:val="00F85C23"/>
    <w:rsid w:val="00F9763E"/>
    <w:rsid w:val="00FA7D75"/>
    <w:rsid w:val="00FC71B2"/>
    <w:rsid w:val="00FE7A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1188"/>
  <w15:chartTrackingRefBased/>
  <w15:docId w15:val="{2A29C7EC-FA2D-4A0B-B4BB-41F83ADC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84"/>
    <w:pPr>
      <w:ind w:left="720"/>
      <w:contextualSpacing/>
    </w:pPr>
  </w:style>
  <w:style w:type="paragraph" w:styleId="NoSpacing">
    <w:name w:val="No Spacing"/>
    <w:uiPriority w:val="1"/>
    <w:qFormat/>
    <w:rsid w:val="00667592"/>
    <w:pPr>
      <w:spacing w:after="0" w:line="240" w:lineRule="auto"/>
    </w:pPr>
  </w:style>
  <w:style w:type="paragraph" w:styleId="Header">
    <w:name w:val="header"/>
    <w:basedOn w:val="Normal"/>
    <w:link w:val="HeaderChar"/>
    <w:uiPriority w:val="99"/>
    <w:unhideWhenUsed/>
    <w:rsid w:val="00CF3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9D4"/>
  </w:style>
  <w:style w:type="paragraph" w:styleId="Footer">
    <w:name w:val="footer"/>
    <w:basedOn w:val="Normal"/>
    <w:link w:val="FooterChar"/>
    <w:uiPriority w:val="99"/>
    <w:unhideWhenUsed/>
    <w:rsid w:val="00CF3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95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BF782-2AA7-49BE-9897-D3C7A2AD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844</Words>
  <Characters>4814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SAAPAM</dc:creator>
  <cp:keywords/>
  <dc:description/>
  <cp:lastModifiedBy>John Ntshaupe Molepo</cp:lastModifiedBy>
  <cp:revision>2</cp:revision>
  <dcterms:created xsi:type="dcterms:W3CDTF">2026-08-30T17:56:00Z</dcterms:created>
  <dcterms:modified xsi:type="dcterms:W3CDTF">2026-08-30T17:56:00Z</dcterms:modified>
</cp:coreProperties>
</file>